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C2" w:rsidRPr="00C15072" w:rsidRDefault="00B21CC2" w:rsidP="00B2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15072">
        <w:rPr>
          <w:rFonts w:ascii="Times New Roman" w:eastAsia="Times New Roman" w:hAnsi="Times New Roman" w:cs="Times New Roman"/>
          <w:sz w:val="28"/>
          <w:lang w:eastAsia="ru-RU"/>
        </w:rPr>
        <w:t>Частное профессиональное образовательное учреждение</w:t>
      </w:r>
    </w:p>
    <w:p w:rsidR="00B21CC2" w:rsidRPr="00C15072" w:rsidRDefault="00B21CC2" w:rsidP="00B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15072">
        <w:rPr>
          <w:rFonts w:ascii="Times New Roman" w:eastAsia="Times New Roman" w:hAnsi="Times New Roman" w:cs="Times New Roman"/>
          <w:b/>
          <w:sz w:val="28"/>
          <w:lang w:eastAsia="ru-RU"/>
        </w:rPr>
        <w:t>«Техникум экономики и права»</w:t>
      </w:r>
    </w:p>
    <w:p w:rsidR="00B21CC2" w:rsidRPr="00C15072" w:rsidRDefault="00B21CC2" w:rsidP="00B21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15072">
        <w:rPr>
          <w:rFonts w:ascii="Times New Roman" w:eastAsia="Times New Roman" w:hAnsi="Times New Roman" w:cs="Times New Roman"/>
          <w:sz w:val="28"/>
          <w:lang w:eastAsia="ru-RU"/>
        </w:rPr>
        <w:t>г. Новопавловск</w:t>
      </w:r>
    </w:p>
    <w:p w:rsidR="00B21CC2" w:rsidRPr="00C15072" w:rsidRDefault="00B21CC2" w:rsidP="00B21C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horzAnchor="margin" w:tblpXSpec="center" w:tblpY="1200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B21CC2" w:rsidRPr="00C15072" w:rsidTr="00C21595">
        <w:tc>
          <w:tcPr>
            <w:tcW w:w="5637" w:type="dxa"/>
            <w:shd w:val="clear" w:color="auto" w:fill="auto"/>
          </w:tcPr>
          <w:p w:rsidR="00B21CC2" w:rsidRPr="00C15072" w:rsidRDefault="00B21CC2" w:rsidP="00C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21CC2" w:rsidRPr="00C15072" w:rsidRDefault="00B21CC2" w:rsidP="00C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УТВЕРЖДАЮ</w:t>
            </w:r>
          </w:p>
          <w:p w:rsidR="00B21CC2" w:rsidRPr="00C15072" w:rsidRDefault="00B21CC2" w:rsidP="00C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Директор ЧПОУ «ТЭП»</w:t>
            </w:r>
          </w:p>
          <w:p w:rsidR="00B21CC2" w:rsidRPr="00C15072" w:rsidRDefault="00B21CC2" w:rsidP="00C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 Т.В. Галицкая</w:t>
            </w:r>
          </w:p>
          <w:p w:rsidR="00B21CC2" w:rsidRPr="00C15072" w:rsidRDefault="00B21CC2" w:rsidP="00C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</w:t>
            </w:r>
            <w:proofErr w:type="gramStart"/>
            <w:r w:rsidRPr="00C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_»_</w:t>
            </w:r>
            <w:proofErr w:type="gramEnd"/>
            <w:r w:rsidRPr="00C150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2019 г.</w:t>
            </w:r>
          </w:p>
          <w:p w:rsidR="00B21CC2" w:rsidRPr="00C15072" w:rsidRDefault="00B21CC2" w:rsidP="00C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B21CC2" w:rsidRPr="00B21CC2" w:rsidRDefault="00B21CC2" w:rsidP="00296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C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21CC2" w:rsidRDefault="00B21CC2" w:rsidP="00296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C2">
        <w:rPr>
          <w:rFonts w:ascii="Times New Roman" w:hAnsi="Times New Roman" w:cs="Times New Roman"/>
          <w:b/>
          <w:sz w:val="28"/>
          <w:szCs w:val="28"/>
        </w:rPr>
        <w:t>по противопожарной безопасности</w:t>
      </w:r>
    </w:p>
    <w:p w:rsidR="00B21CC2" w:rsidRDefault="00B21CC2" w:rsidP="00296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47"/>
        <w:gridCol w:w="2356"/>
        <w:gridCol w:w="2225"/>
      </w:tblGrid>
      <w:tr w:rsidR="00B21CC2" w:rsidTr="00296267">
        <w:tc>
          <w:tcPr>
            <w:tcW w:w="817" w:type="dxa"/>
          </w:tcPr>
          <w:p w:rsid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47" w:type="dxa"/>
          </w:tcPr>
          <w:p w:rsid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</w:tcPr>
          <w:p w:rsid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Проверка и приобретение огнетушителей</w:t>
            </w:r>
          </w:p>
        </w:tc>
        <w:tc>
          <w:tcPr>
            <w:tcW w:w="2356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5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Переосвидетельствование и заправка огнетушителей</w:t>
            </w:r>
          </w:p>
        </w:tc>
        <w:tc>
          <w:tcPr>
            <w:tcW w:w="2356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225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пожарную безопасность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противопожарной</w:t>
            </w:r>
          </w:p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безопасности с педагогическим</w:t>
            </w:r>
          </w:p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коллективом, обучающимися по курсам,</w:t>
            </w:r>
          </w:p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группам.</w:t>
            </w:r>
          </w:p>
        </w:tc>
        <w:tc>
          <w:tcPr>
            <w:tcW w:w="2356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пожарную безопасность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, преподаватель ОБЖ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противопожарной безопасности</w:t>
            </w:r>
          </w:p>
        </w:tc>
        <w:tc>
          <w:tcPr>
            <w:tcW w:w="2356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пожарную безопасность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 по ППБ (ведение журналов по ППБ) -вводного -плановый -внеплановый</w:t>
            </w:r>
          </w:p>
        </w:tc>
        <w:tc>
          <w:tcPr>
            <w:tcW w:w="2356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25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пожарную безопасность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ППБ с вновь принятым контингентом обучающихся</w:t>
            </w:r>
          </w:p>
        </w:tc>
        <w:tc>
          <w:tcPr>
            <w:tcW w:w="2356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тветственный за пожарную безопасность, преподаватель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 по ППБ</w:t>
            </w:r>
          </w:p>
        </w:tc>
        <w:tc>
          <w:tcPr>
            <w:tcW w:w="2356" w:type="dxa"/>
          </w:tcPr>
          <w:p w:rsid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в 6 месяцев</w:t>
            </w:r>
          </w:p>
        </w:tc>
        <w:tc>
          <w:tcPr>
            <w:tcW w:w="2225" w:type="dxa"/>
          </w:tcPr>
          <w:p w:rsid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за пожарную 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безопасность, преподаватель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B21CC2" w:rsidTr="00296267">
        <w:tc>
          <w:tcPr>
            <w:tcW w:w="817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7" w:type="dxa"/>
          </w:tcPr>
          <w:p w:rsidR="00B21CC2" w:rsidRPr="00B21CC2" w:rsidRDefault="00B21CC2" w:rsidP="00B21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обучающимися по темам: Пожар – его опасность, Последствия пожаров, Противопожарная безопасность в техникуме; Действия педагогического коллектива в случае пожара; Средства пожаротушения.</w:t>
            </w:r>
          </w:p>
        </w:tc>
        <w:tc>
          <w:tcPr>
            <w:tcW w:w="2356" w:type="dxa"/>
          </w:tcPr>
          <w:p w:rsidR="00B21CC2" w:rsidRPr="00B21CC2" w:rsidRDefault="00B21CC2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225" w:type="dxa"/>
          </w:tcPr>
          <w:p w:rsidR="00B21CC2" w:rsidRDefault="00296267" w:rsidP="00B21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тветственный за пожарную безопасность, преподаватель ОБЖ</w:t>
            </w:r>
          </w:p>
        </w:tc>
      </w:tr>
      <w:tr w:rsidR="00296267" w:rsidTr="00296267">
        <w:tc>
          <w:tcPr>
            <w:tcW w:w="817" w:type="dxa"/>
          </w:tcPr>
          <w:p w:rsidR="00296267" w:rsidRPr="00B21CC2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7" w:type="dxa"/>
          </w:tcPr>
          <w:p w:rsidR="00296267" w:rsidRPr="00296267" w:rsidRDefault="00296267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безопасности</w:t>
            </w:r>
          </w:p>
        </w:tc>
        <w:tc>
          <w:tcPr>
            <w:tcW w:w="2356" w:type="dxa"/>
          </w:tcPr>
          <w:p w:rsidR="00296267" w:rsidRPr="00B21CC2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тветственный за пожарную безопасность, преподаватель ОБЖ</w:t>
            </w:r>
          </w:p>
        </w:tc>
      </w:tr>
      <w:tr w:rsidR="00296267" w:rsidTr="00296267">
        <w:tc>
          <w:tcPr>
            <w:tcW w:w="817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7" w:type="dxa"/>
          </w:tcPr>
          <w:p w:rsidR="00296267" w:rsidRPr="00296267" w:rsidRDefault="00296267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Тренинг – отработка навыков по ликвидации очага возгорания</w:t>
            </w:r>
          </w:p>
        </w:tc>
        <w:tc>
          <w:tcPr>
            <w:tcW w:w="2356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225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тветственный за пожарную безопасность, преподаватель ОБЖ</w:t>
            </w:r>
          </w:p>
        </w:tc>
      </w:tr>
      <w:tr w:rsidR="00296267" w:rsidTr="00296267">
        <w:tc>
          <w:tcPr>
            <w:tcW w:w="817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7" w:type="dxa"/>
          </w:tcPr>
          <w:p w:rsidR="00296267" w:rsidRPr="00296267" w:rsidRDefault="00296267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Действие работников на случай возникновения пожара</w:t>
            </w:r>
          </w:p>
        </w:tc>
        <w:tc>
          <w:tcPr>
            <w:tcW w:w="2356" w:type="dxa"/>
          </w:tcPr>
          <w:p w:rsidR="00296267" w:rsidRP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тветственный за пожарную безопасность, преподаватель ОБЖ</w:t>
            </w:r>
          </w:p>
        </w:tc>
      </w:tr>
      <w:tr w:rsidR="00296267" w:rsidTr="00296267">
        <w:tc>
          <w:tcPr>
            <w:tcW w:w="817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7" w:type="dxa"/>
          </w:tcPr>
          <w:p w:rsidR="00296267" w:rsidRPr="00296267" w:rsidRDefault="00296267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Обслуживание тревожных кнопок в техникуме, общежитии, составление договора на обслуживание с вневедомственной охраной.</w:t>
            </w:r>
          </w:p>
        </w:tc>
        <w:tc>
          <w:tcPr>
            <w:tcW w:w="2356" w:type="dxa"/>
          </w:tcPr>
          <w:p w:rsidR="00296267" w:rsidRP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96267" w:rsidTr="00296267">
        <w:tc>
          <w:tcPr>
            <w:tcW w:w="817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7" w:type="dxa"/>
          </w:tcPr>
          <w:p w:rsidR="00296267" w:rsidRPr="00296267" w:rsidRDefault="00296267" w:rsidP="00B2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67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предписаний органов пожарного надзора</w:t>
            </w:r>
          </w:p>
        </w:tc>
        <w:tc>
          <w:tcPr>
            <w:tcW w:w="2356" w:type="dxa"/>
          </w:tcPr>
          <w:p w:rsidR="00296267" w:rsidRP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2225" w:type="dxa"/>
          </w:tcPr>
          <w:p w:rsidR="00296267" w:rsidRDefault="00296267" w:rsidP="00B21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C2">
              <w:rPr>
                <w:rFonts w:ascii="Times New Roman" w:hAnsi="Times New Roman" w:cs="Times New Roman"/>
                <w:sz w:val="28"/>
                <w:szCs w:val="28"/>
              </w:rPr>
              <w:t>Директор, ответственный за пожарную безопасность</w:t>
            </w:r>
          </w:p>
        </w:tc>
      </w:tr>
    </w:tbl>
    <w:p w:rsidR="00B21CC2" w:rsidRDefault="00B21CC2" w:rsidP="00B21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67" w:rsidRPr="00296267" w:rsidRDefault="00296267" w:rsidP="00296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6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2962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296267">
        <w:rPr>
          <w:rFonts w:ascii="Times New Roman" w:hAnsi="Times New Roman" w:cs="Times New Roman"/>
          <w:b/>
          <w:sz w:val="28"/>
          <w:szCs w:val="28"/>
        </w:rPr>
        <w:t>Т.В.Галицкая</w:t>
      </w:r>
      <w:proofErr w:type="spellEnd"/>
      <w:r w:rsidRPr="00296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267" w:rsidRPr="00937981" w:rsidRDefault="00937981" w:rsidP="009379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981">
        <w:rPr>
          <w:rFonts w:ascii="Times New Roman" w:hAnsi="Times New Roman" w:cs="Times New Roman"/>
          <w:b/>
          <w:sz w:val="28"/>
          <w:szCs w:val="28"/>
        </w:rPr>
        <w:t>И</w:t>
      </w:r>
      <w:r w:rsidR="00296267" w:rsidRPr="00937981">
        <w:rPr>
          <w:rFonts w:ascii="Times New Roman" w:hAnsi="Times New Roman" w:cs="Times New Roman"/>
          <w:b/>
          <w:sz w:val="28"/>
          <w:szCs w:val="28"/>
        </w:rPr>
        <w:t xml:space="preserve">сполнители: </w:t>
      </w:r>
    </w:p>
    <w:p w:rsidR="00937981" w:rsidRPr="00937981" w:rsidRDefault="00296267" w:rsidP="00937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981">
        <w:rPr>
          <w:rFonts w:ascii="Times New Roman" w:hAnsi="Times New Roman" w:cs="Times New Roman"/>
          <w:sz w:val="28"/>
          <w:szCs w:val="28"/>
        </w:rPr>
        <w:t xml:space="preserve">Преподаватель ОБЖ </w:t>
      </w:r>
      <w:r w:rsidR="00937981" w:rsidRPr="009379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937981" w:rsidRPr="00937981">
        <w:rPr>
          <w:rFonts w:ascii="Times New Roman" w:hAnsi="Times New Roman" w:cs="Times New Roman"/>
          <w:sz w:val="28"/>
          <w:szCs w:val="28"/>
        </w:rPr>
        <w:t>Д.В.Золотухин</w:t>
      </w:r>
      <w:proofErr w:type="spellEnd"/>
      <w:r w:rsidRPr="0093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81" w:rsidRPr="00937981" w:rsidRDefault="00937981" w:rsidP="0093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981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296267" w:rsidRPr="00937981" w:rsidRDefault="00937981" w:rsidP="00937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981">
        <w:rPr>
          <w:rFonts w:ascii="Times New Roman" w:hAnsi="Times New Roman" w:cs="Times New Roman"/>
          <w:sz w:val="28"/>
          <w:szCs w:val="28"/>
        </w:rPr>
        <w:t xml:space="preserve">за пожарную безопасность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937981">
        <w:rPr>
          <w:rFonts w:ascii="Times New Roman" w:hAnsi="Times New Roman" w:cs="Times New Roman"/>
          <w:sz w:val="28"/>
          <w:szCs w:val="28"/>
        </w:rPr>
        <w:t>Н.Е.Селиванова</w:t>
      </w:r>
      <w:proofErr w:type="spellEnd"/>
    </w:p>
    <w:sectPr w:rsidR="00296267" w:rsidRPr="0093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2"/>
    <w:rsid w:val="00296267"/>
    <w:rsid w:val="00937981"/>
    <w:rsid w:val="00B2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FAE"/>
  <w15:chartTrackingRefBased/>
  <w15:docId w15:val="{555C52A2-338A-4F5A-9FB4-67FE9DC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</cp:revision>
  <dcterms:created xsi:type="dcterms:W3CDTF">2019-04-22T07:17:00Z</dcterms:created>
  <dcterms:modified xsi:type="dcterms:W3CDTF">2019-04-22T07:39:00Z</dcterms:modified>
</cp:coreProperties>
</file>