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B960A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01.12</w:t>
            </w:r>
            <w:r w:rsidR="00765D36">
              <w:rPr>
                <w:b/>
                <w:outline w:val="0"/>
                <w:sz w:val="24"/>
              </w:rPr>
              <w:t>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6F28F8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10:30-11:5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960A9" w:rsidP="00086B98">
            <w:pPr>
              <w:jc w:val="center"/>
              <w:rPr>
                <w:outline w:val="0"/>
                <w:szCs w:val="28"/>
              </w:rPr>
            </w:pPr>
            <w:r w:rsidRPr="00B960A9">
              <w:rPr>
                <w:outline w:val="0"/>
                <w:szCs w:val="28"/>
              </w:rPr>
              <w:t>Понятие судебного приказа. Судебное разбирательство. Заочное производство. Особое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714636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лекционного материала и подготовка ответов на контрольные вопросы.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714636" w:rsidRDefault="00714636" w:rsidP="00994380">
            <w:pP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1.</w:t>
            </w:r>
            <w:r w:rsidRPr="00714636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Условия, допускающие заочное производство. </w:t>
            </w:r>
          </w:p>
          <w:p w:rsidR="00995C87" w:rsidRPr="006F28F8" w:rsidRDefault="00714636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2.</w:t>
            </w:r>
            <w:r w:rsidRPr="00714636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Отличие между заочным и состязательным судопроизводством. </w:t>
            </w:r>
          </w:p>
        </w:tc>
      </w:tr>
    </w:tbl>
    <w:p w:rsidR="005B2390" w:rsidRPr="003D6DCC" w:rsidRDefault="005B2390" w:rsidP="00132CD6">
      <w:pPr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3EF3"/>
    <w:rsid w:val="00086B98"/>
    <w:rsid w:val="000A6710"/>
    <w:rsid w:val="001073D9"/>
    <w:rsid w:val="00120FE4"/>
    <w:rsid w:val="00132CD6"/>
    <w:rsid w:val="00206238"/>
    <w:rsid w:val="002C522A"/>
    <w:rsid w:val="00317851"/>
    <w:rsid w:val="00351C07"/>
    <w:rsid w:val="00392A88"/>
    <w:rsid w:val="003D6DCC"/>
    <w:rsid w:val="003E1007"/>
    <w:rsid w:val="003E36CF"/>
    <w:rsid w:val="003E5AEE"/>
    <w:rsid w:val="004513ED"/>
    <w:rsid w:val="004B5D20"/>
    <w:rsid w:val="00501753"/>
    <w:rsid w:val="005B2390"/>
    <w:rsid w:val="006F28F8"/>
    <w:rsid w:val="00714636"/>
    <w:rsid w:val="00744C3F"/>
    <w:rsid w:val="0074648B"/>
    <w:rsid w:val="00765D36"/>
    <w:rsid w:val="007E562D"/>
    <w:rsid w:val="008613E7"/>
    <w:rsid w:val="0087113A"/>
    <w:rsid w:val="009151EA"/>
    <w:rsid w:val="0097348E"/>
    <w:rsid w:val="00994380"/>
    <w:rsid w:val="00995C87"/>
    <w:rsid w:val="00A96837"/>
    <w:rsid w:val="00B960A9"/>
    <w:rsid w:val="00C208B5"/>
    <w:rsid w:val="00C25C80"/>
    <w:rsid w:val="00C524BC"/>
    <w:rsid w:val="00D56F9A"/>
    <w:rsid w:val="00D7624D"/>
    <w:rsid w:val="00DC3511"/>
    <w:rsid w:val="00E34176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20FC"/>
  <w15:docId w15:val="{610FFFBE-1E21-4E23-9373-0F4B3D7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E431-C17C-48A3-8003-BF55A11C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21</cp:revision>
  <cp:lastPrinted>2020-03-26T12:39:00Z</cp:lastPrinted>
  <dcterms:created xsi:type="dcterms:W3CDTF">2020-03-26T12:33:00Z</dcterms:created>
  <dcterms:modified xsi:type="dcterms:W3CDTF">2020-12-10T12:53:00Z</dcterms:modified>
</cp:coreProperties>
</file>