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E1" w:rsidRDefault="00D832E1" w:rsidP="00D832E1">
      <w:pPr>
        <w:jc w:val="center"/>
      </w:pPr>
      <w:r>
        <w:t xml:space="preserve">ИНФОРМАЦИЯ ДЛЯ РАЗМЕЩЕНИЯ НА ОФИЦИАЛЬНОМ САЙТЕ </w:t>
      </w:r>
    </w:p>
    <w:p w:rsidR="00D832E1" w:rsidRDefault="00D832E1" w:rsidP="00D832E1">
      <w:pPr>
        <w:jc w:val="center"/>
      </w:pPr>
      <w:r>
        <w:t>ЧПОУ «ТЭП»</w:t>
      </w:r>
    </w:p>
    <w:p w:rsidR="00D832E1" w:rsidRDefault="00D832E1" w:rsidP="00D832E1">
      <w:pPr>
        <w:jc w:val="center"/>
      </w:pPr>
      <w:r>
        <w:t>ДЛЯ ЭЛЕКТРОННОГО ОБУЧЕНИЯ</w:t>
      </w:r>
    </w:p>
    <w:p w:rsidR="00D832E1" w:rsidRDefault="00D832E1" w:rsidP="00D832E1">
      <w:pPr>
        <w:jc w:val="center"/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832E1" w:rsidTr="002A6AF1">
        <w:tc>
          <w:tcPr>
            <w:tcW w:w="1833" w:type="dxa"/>
          </w:tcPr>
          <w:p w:rsidR="00D832E1" w:rsidRPr="004B5D20" w:rsidRDefault="00D832E1" w:rsidP="002A6AF1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D832E1" w:rsidRPr="002C12A3" w:rsidRDefault="00D832E1" w:rsidP="002A6AF1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D832E1" w:rsidTr="002A6AF1">
        <w:tc>
          <w:tcPr>
            <w:tcW w:w="1833" w:type="dxa"/>
          </w:tcPr>
          <w:p w:rsidR="00D832E1" w:rsidRPr="004B5D20" w:rsidRDefault="00D832E1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D832E1" w:rsidRPr="002C12A3" w:rsidRDefault="00D832E1" w:rsidP="002A6AF1">
            <w:pPr>
              <w:rPr>
                <w:sz w:val="24"/>
              </w:rPr>
            </w:pPr>
            <w:r>
              <w:rPr>
                <w:sz w:val="24"/>
              </w:rPr>
              <w:t>11.11.2020г</w:t>
            </w:r>
          </w:p>
        </w:tc>
      </w:tr>
      <w:tr w:rsidR="00D832E1" w:rsidTr="002A6AF1">
        <w:trPr>
          <w:trHeight w:val="323"/>
        </w:trPr>
        <w:tc>
          <w:tcPr>
            <w:tcW w:w="1833" w:type="dxa"/>
          </w:tcPr>
          <w:p w:rsidR="00D832E1" w:rsidRDefault="00D832E1" w:rsidP="002A6AF1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D832E1" w:rsidRDefault="00D832E1" w:rsidP="002A6AF1">
            <w:r>
              <w:t xml:space="preserve">12:20-13:30 </w:t>
            </w:r>
          </w:p>
        </w:tc>
      </w:tr>
      <w:tr w:rsidR="00D832E1" w:rsidTr="002A6AF1">
        <w:trPr>
          <w:trHeight w:val="414"/>
        </w:trPr>
        <w:tc>
          <w:tcPr>
            <w:tcW w:w="1833" w:type="dxa"/>
          </w:tcPr>
          <w:p w:rsidR="00D832E1" w:rsidRDefault="00D832E1" w:rsidP="002A6AF1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D832E1" w:rsidRDefault="00D832E1" w:rsidP="002A6AF1">
            <w:pPr>
              <w:jc w:val="center"/>
            </w:pPr>
            <w:r>
              <w:t>АФХД</w:t>
            </w:r>
          </w:p>
          <w:p w:rsidR="00D832E1" w:rsidRDefault="00D832E1" w:rsidP="002A6AF1"/>
        </w:tc>
      </w:tr>
      <w:tr w:rsidR="00D832E1" w:rsidTr="002A6AF1">
        <w:trPr>
          <w:trHeight w:val="563"/>
        </w:trPr>
        <w:tc>
          <w:tcPr>
            <w:tcW w:w="1833" w:type="dxa"/>
          </w:tcPr>
          <w:p w:rsidR="00D832E1" w:rsidRPr="00EF1D69" w:rsidRDefault="00D832E1" w:rsidP="002A6AF1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D832E1" w:rsidRDefault="00D832E1" w:rsidP="002A6AF1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D832E1" w:rsidRPr="00CD241C" w:rsidTr="002A6AF1">
        <w:trPr>
          <w:trHeight w:val="563"/>
        </w:trPr>
        <w:tc>
          <w:tcPr>
            <w:tcW w:w="1833" w:type="dxa"/>
          </w:tcPr>
          <w:p w:rsidR="00D832E1" w:rsidRPr="00EF1D69" w:rsidRDefault="00D832E1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D832E1" w:rsidRPr="00724A85" w:rsidRDefault="00D832E1" w:rsidP="002A6AF1">
            <w:pPr>
              <w:rPr>
                <w:sz w:val="24"/>
                <w:szCs w:val="24"/>
              </w:rPr>
            </w:pPr>
          </w:p>
          <w:p w:rsidR="00D832E1" w:rsidRPr="00724A85" w:rsidRDefault="00D832E1" w:rsidP="002A6AF1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D832E1" w:rsidRPr="00CD241C" w:rsidRDefault="00D832E1" w:rsidP="002A6AF1">
            <w:pPr>
              <w:jc w:val="center"/>
              <w:rPr>
                <w:lang w:val="en-US"/>
              </w:rPr>
            </w:pPr>
          </w:p>
        </w:tc>
      </w:tr>
      <w:tr w:rsidR="00D832E1" w:rsidTr="002A6AF1">
        <w:trPr>
          <w:trHeight w:val="563"/>
        </w:trPr>
        <w:tc>
          <w:tcPr>
            <w:tcW w:w="1833" w:type="dxa"/>
          </w:tcPr>
          <w:p w:rsidR="00D832E1" w:rsidRDefault="00D832E1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D832E1" w:rsidRDefault="00D832E1" w:rsidP="002A6AF1">
            <w:pPr>
              <w:jc w:val="center"/>
            </w:pPr>
          </w:p>
          <w:p w:rsidR="00D832E1" w:rsidRPr="00F33435" w:rsidRDefault="00D832E1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</w:p>
          <w:p w:rsidR="00D832E1" w:rsidRPr="00724A85" w:rsidRDefault="00D832E1" w:rsidP="00D832E1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 - Дана, 2011. </w:t>
            </w:r>
          </w:p>
          <w:p w:rsidR="00D832E1" w:rsidRPr="00724A85" w:rsidRDefault="00D832E1" w:rsidP="00D832E1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/>
                <w:sz w:val="24"/>
                <w:szCs w:val="24"/>
              </w:rPr>
              <w:t xml:space="preserve">Савицкая Г. В. Анализ хозяйственной деятельности предприятия </w:t>
            </w: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Учебник.М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. ИНФРА – М. 2010. </w:t>
            </w:r>
          </w:p>
          <w:p w:rsidR="00D832E1" w:rsidRPr="00724A85" w:rsidRDefault="00D832E1" w:rsidP="00D832E1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Маркарьян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D832E1" w:rsidRDefault="00D832E1" w:rsidP="002A6AF1">
            <w:pPr>
              <w:pStyle w:val="a4"/>
              <w:spacing w:line="240" w:lineRule="auto"/>
              <w:ind w:left="0"/>
            </w:pPr>
          </w:p>
        </w:tc>
      </w:tr>
      <w:tr w:rsidR="00D832E1" w:rsidTr="002A6AF1">
        <w:trPr>
          <w:trHeight w:val="132"/>
        </w:trPr>
        <w:tc>
          <w:tcPr>
            <w:tcW w:w="1833" w:type="dxa"/>
          </w:tcPr>
          <w:p w:rsidR="00D832E1" w:rsidRDefault="00D832E1" w:rsidP="002A6AF1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D832E1" w:rsidRDefault="00D832E1" w:rsidP="002A6AF1">
            <w:pPr>
              <w:jc w:val="center"/>
            </w:pPr>
            <w:r w:rsidRPr="00210D55">
              <w:rPr>
                <w:sz w:val="22"/>
                <w:szCs w:val="22"/>
              </w:rPr>
              <w:t xml:space="preserve">Тема </w:t>
            </w:r>
            <w:proofErr w:type="gramStart"/>
            <w:r w:rsidRPr="00210D55">
              <w:rPr>
                <w:sz w:val="22"/>
                <w:szCs w:val="22"/>
              </w:rPr>
              <w:t>2.3</w:t>
            </w:r>
            <w:r w:rsidRPr="00210D55">
              <w:rPr>
                <w:bCs w:val="0"/>
                <w:sz w:val="22"/>
                <w:szCs w:val="22"/>
              </w:rPr>
              <w:t xml:space="preserve">  </w:t>
            </w:r>
            <w:r w:rsidRPr="00210D55">
              <w:rPr>
                <w:sz w:val="22"/>
                <w:szCs w:val="22"/>
              </w:rPr>
              <w:t>Практические</w:t>
            </w:r>
            <w:proofErr w:type="gramEnd"/>
            <w:r w:rsidRPr="00210D55">
              <w:rPr>
                <w:sz w:val="22"/>
                <w:szCs w:val="22"/>
              </w:rPr>
              <w:t xml:space="preserve"> занятия:</w:t>
            </w:r>
            <w:r>
              <w:rPr>
                <w:sz w:val="22"/>
                <w:szCs w:val="22"/>
              </w:rPr>
              <w:t xml:space="preserve">   </w:t>
            </w:r>
            <w:r w:rsidRPr="001B5E6C">
              <w:rPr>
                <w:sz w:val="22"/>
                <w:szCs w:val="22"/>
              </w:rPr>
              <w:t xml:space="preserve">№ 8. </w:t>
            </w:r>
            <w:r w:rsidRPr="001B5E6C">
              <w:rPr>
                <w:bCs w:val="0"/>
                <w:sz w:val="22"/>
                <w:szCs w:val="22"/>
              </w:rPr>
              <w:t xml:space="preserve">  </w:t>
            </w:r>
            <w:r w:rsidRPr="001B5E6C">
              <w:rPr>
                <w:sz w:val="22"/>
                <w:szCs w:val="22"/>
              </w:rPr>
              <w:t>Проведение анализа производительности труда. Выявление влияния численности рабочих, использования рабочего времени и производительности труда на прирост объема выпуска продукции.</w:t>
            </w:r>
          </w:p>
          <w:p w:rsidR="00D832E1" w:rsidRPr="00203099" w:rsidRDefault="00D832E1" w:rsidP="002A6AF1">
            <w:pPr>
              <w:jc w:val="center"/>
            </w:pPr>
          </w:p>
        </w:tc>
      </w:tr>
      <w:tr w:rsidR="00D832E1" w:rsidTr="002A6AF1">
        <w:trPr>
          <w:trHeight w:val="3182"/>
        </w:trPr>
        <w:tc>
          <w:tcPr>
            <w:tcW w:w="1833" w:type="dxa"/>
          </w:tcPr>
          <w:p w:rsidR="00D832E1" w:rsidRPr="00CD241C" w:rsidRDefault="00D832E1" w:rsidP="002A6AF1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D832E1" w:rsidRPr="00754EEB" w:rsidRDefault="00D832E1" w:rsidP="002A6AF1">
            <w:pPr>
              <w:pStyle w:val="a6"/>
              <w:spacing w:after="0"/>
              <w:rPr>
                <w:i/>
              </w:rPr>
            </w:pPr>
            <w:r>
              <w:rPr>
                <w:i/>
              </w:rPr>
              <w:t>1.</w:t>
            </w:r>
            <w:r w:rsidRPr="00754EEB">
              <w:rPr>
                <w:i/>
              </w:rPr>
              <w:t xml:space="preserve">Проработка конспектов занятий, </w:t>
            </w:r>
            <w:proofErr w:type="gramStart"/>
            <w:r w:rsidRPr="00754EEB">
              <w:rPr>
                <w:i/>
              </w:rPr>
              <w:t>учебной  литературы</w:t>
            </w:r>
            <w:proofErr w:type="gramEnd"/>
            <w:r w:rsidRPr="00754EEB">
              <w:rPr>
                <w:i/>
              </w:rPr>
              <w:t xml:space="preserve"> по вопросам:</w:t>
            </w:r>
          </w:p>
          <w:p w:rsidR="00D832E1" w:rsidRPr="00724A85" w:rsidRDefault="00D832E1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A8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r w:rsidRPr="00824A30">
              <w:rPr>
                <w:rFonts w:ascii="Times New Roman" w:hAnsi="Times New Roman"/>
                <w:sz w:val="24"/>
                <w:szCs w:val="24"/>
              </w:rPr>
              <w:t xml:space="preserve">. Решение задач по анализу показателей по труду и его оплате организаций (предприятий) отдельных отраслей деятельности. Факторный анализ производительности труда                                                                     </w:t>
            </w:r>
          </w:p>
        </w:tc>
      </w:tr>
      <w:tr w:rsidR="00D832E1" w:rsidTr="002A6AF1">
        <w:trPr>
          <w:trHeight w:val="815"/>
        </w:trPr>
        <w:tc>
          <w:tcPr>
            <w:tcW w:w="1833" w:type="dxa"/>
          </w:tcPr>
          <w:p w:rsidR="00D832E1" w:rsidRDefault="00D832E1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832E1" w:rsidRDefault="00D832E1" w:rsidP="002A6AF1">
            <w:pPr>
              <w:jc w:val="center"/>
            </w:pPr>
          </w:p>
          <w:p w:rsidR="00D832E1" w:rsidRDefault="00D832E1" w:rsidP="002A6AF1">
            <w:pPr>
              <w:jc w:val="center"/>
            </w:pPr>
          </w:p>
          <w:p w:rsidR="00D832E1" w:rsidRDefault="00D832E1" w:rsidP="002A6AF1">
            <w:pPr>
              <w:jc w:val="center"/>
            </w:pPr>
          </w:p>
          <w:p w:rsidR="00D832E1" w:rsidRDefault="00D832E1" w:rsidP="002A6AF1">
            <w:pPr>
              <w:jc w:val="center"/>
            </w:pPr>
          </w:p>
        </w:tc>
      </w:tr>
    </w:tbl>
    <w:p w:rsidR="00A357BE" w:rsidRPr="00BE261C" w:rsidRDefault="00A357BE" w:rsidP="00BE261C">
      <w:bookmarkStart w:id="0" w:name="_GoBack"/>
      <w:bookmarkEnd w:id="0"/>
    </w:p>
    <w:sectPr w:rsidR="00A357BE" w:rsidRPr="00B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14366D"/>
    <w:rsid w:val="003C4F7B"/>
    <w:rsid w:val="004302F0"/>
    <w:rsid w:val="004F626A"/>
    <w:rsid w:val="0051031D"/>
    <w:rsid w:val="005D6528"/>
    <w:rsid w:val="00715009"/>
    <w:rsid w:val="00774FF9"/>
    <w:rsid w:val="00815385"/>
    <w:rsid w:val="00831AF5"/>
    <w:rsid w:val="00A357BE"/>
    <w:rsid w:val="00AF5B83"/>
    <w:rsid w:val="00B672D7"/>
    <w:rsid w:val="00BE261C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EC8A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17</cp:revision>
  <dcterms:created xsi:type="dcterms:W3CDTF">2020-12-04T11:12:00Z</dcterms:created>
  <dcterms:modified xsi:type="dcterms:W3CDTF">2020-12-04T12:10:00Z</dcterms:modified>
</cp:coreProperties>
</file>