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D69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 xml:space="preserve">ИНФОРМАЦИЯ ДЛЯ РАЗМЕЩЕНИЯ НА ОФИЦИАЛЬНОМ САЙТЕ </w:t>
      </w:r>
    </w:p>
    <w:p w:rsidR="00EF4EDA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ЧПО</w:t>
      </w:r>
      <w:r w:rsidR="00EF1D69" w:rsidRPr="003D6DCC">
        <w:rPr>
          <w:outline w:val="0"/>
        </w:rPr>
        <w:t>У</w:t>
      </w:r>
      <w:r w:rsidRPr="003D6DCC">
        <w:rPr>
          <w:outline w:val="0"/>
        </w:rPr>
        <w:t xml:space="preserve"> «ТЭП»</w:t>
      </w:r>
    </w:p>
    <w:p w:rsidR="004B5D20" w:rsidRPr="003D6DCC" w:rsidRDefault="002C522A" w:rsidP="004B5D20">
      <w:pPr>
        <w:jc w:val="center"/>
        <w:rPr>
          <w:outline w:val="0"/>
        </w:rPr>
      </w:pPr>
      <w:r w:rsidRPr="003D6DCC">
        <w:rPr>
          <w:outline w:val="0"/>
        </w:rPr>
        <w:t>ДЛЯ ЭЛЕКТРОННОГО ОБУЧЕНИЯ</w:t>
      </w:r>
    </w:p>
    <w:p w:rsidR="004B5D20" w:rsidRPr="003D6DCC" w:rsidRDefault="004B5D20" w:rsidP="004B5D20">
      <w:pPr>
        <w:jc w:val="center"/>
        <w:rPr>
          <w:outline w:val="0"/>
        </w:rPr>
      </w:pPr>
    </w:p>
    <w:tbl>
      <w:tblPr>
        <w:tblStyle w:val="a3"/>
        <w:tblW w:w="9634" w:type="dxa"/>
        <w:tblLook w:val="04A0"/>
      </w:tblPr>
      <w:tblGrid>
        <w:gridCol w:w="1833"/>
        <w:gridCol w:w="7801"/>
      </w:tblGrid>
      <w:tr w:rsidR="00EF1D69" w:rsidRPr="003D6DCC" w:rsidTr="007E562D"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EF1D69" w:rsidRPr="003D6DCC" w:rsidRDefault="001073D9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outline w:val="0"/>
              </w:rPr>
              <w:t>НП-18(09)-О</w:t>
            </w:r>
            <w:r w:rsidR="00317851">
              <w:rPr>
                <w:outline w:val="0"/>
              </w:rPr>
              <w:t xml:space="preserve"> НП-19(11)-0</w:t>
            </w:r>
          </w:p>
        </w:tc>
      </w:tr>
      <w:tr w:rsidR="00995C87" w:rsidRPr="003D6DCC" w:rsidTr="007E562D"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Дата</w:t>
            </w:r>
          </w:p>
        </w:tc>
        <w:tc>
          <w:tcPr>
            <w:tcW w:w="7801" w:type="dxa"/>
          </w:tcPr>
          <w:p w:rsidR="00995C87" w:rsidRPr="003D6DCC" w:rsidRDefault="00317851" w:rsidP="004B5D20">
            <w:pPr>
              <w:jc w:val="center"/>
              <w:rPr>
                <w:b/>
                <w:outline w:val="0"/>
                <w:sz w:val="24"/>
              </w:rPr>
            </w:pPr>
            <w:r>
              <w:rPr>
                <w:b/>
                <w:outline w:val="0"/>
                <w:sz w:val="24"/>
              </w:rPr>
              <w:t>23</w:t>
            </w:r>
            <w:r w:rsidR="00765D36">
              <w:rPr>
                <w:b/>
                <w:outline w:val="0"/>
                <w:sz w:val="24"/>
              </w:rPr>
              <w:t>.11.2020</w:t>
            </w:r>
          </w:p>
        </w:tc>
      </w:tr>
      <w:tr w:rsidR="00EF1D69" w:rsidRPr="003D6DCC" w:rsidTr="007E562D">
        <w:trPr>
          <w:trHeight w:val="32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Время</w:t>
            </w:r>
          </w:p>
        </w:tc>
        <w:tc>
          <w:tcPr>
            <w:tcW w:w="7801" w:type="dxa"/>
          </w:tcPr>
          <w:p w:rsidR="00EF1D69" w:rsidRPr="003D6DCC" w:rsidRDefault="000C6150" w:rsidP="004B5D20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12:00-13</w:t>
            </w:r>
            <w:r w:rsidR="00C25C80">
              <w:rPr>
                <w:outline w:val="0"/>
              </w:rPr>
              <w:t>:20</w:t>
            </w:r>
          </w:p>
        </w:tc>
      </w:tr>
      <w:tr w:rsidR="00EF1D69" w:rsidRPr="003D6DCC" w:rsidTr="007E562D">
        <w:trPr>
          <w:trHeight w:val="414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Наименование УД/МДК/УП</w:t>
            </w:r>
          </w:p>
        </w:tc>
        <w:tc>
          <w:tcPr>
            <w:tcW w:w="7801" w:type="dxa"/>
          </w:tcPr>
          <w:p w:rsidR="00EF1D69" w:rsidRPr="003D6DCC" w:rsidRDefault="000C6150" w:rsidP="00317851">
            <w:pPr>
              <w:jc w:val="center"/>
              <w:rPr>
                <w:outline w:val="0"/>
              </w:rPr>
            </w:pPr>
            <w:r>
              <w:rPr>
                <w:outline w:val="0"/>
              </w:rPr>
              <w:t>Страховое дело</w:t>
            </w:r>
          </w:p>
        </w:tc>
      </w:tr>
      <w:tr w:rsidR="00EF1D69" w:rsidRPr="003D6DCC" w:rsidTr="007E562D">
        <w:trPr>
          <w:trHeight w:val="563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EF1D69" w:rsidRPr="003D6DCC" w:rsidRDefault="00765D36" w:rsidP="004B5D20">
            <w:pPr>
              <w:jc w:val="center"/>
              <w:rPr>
                <w:outline w:val="0"/>
              </w:rPr>
            </w:pPr>
            <w:proofErr w:type="spellStart"/>
            <w:r>
              <w:rPr>
                <w:outline w:val="0"/>
              </w:rPr>
              <w:t>Костюкович</w:t>
            </w:r>
            <w:proofErr w:type="spellEnd"/>
            <w:r>
              <w:rPr>
                <w:outline w:val="0"/>
              </w:rPr>
              <w:t xml:space="preserve"> Н.Е.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086B98" w:rsidRPr="00765D36" w:rsidRDefault="00765D36" w:rsidP="004B5D20">
            <w:pPr>
              <w:jc w:val="center"/>
              <w:rPr>
                <w:outline w:val="0"/>
                <w:lang w:val="en-US"/>
              </w:rPr>
            </w:pPr>
            <w:r>
              <w:rPr>
                <w:outline w:val="0"/>
                <w:lang w:val="en-US"/>
              </w:rPr>
              <w:t>kos.natasha01@yandex.ru</w:t>
            </w:r>
          </w:p>
        </w:tc>
      </w:tr>
      <w:tr w:rsidR="00995C87" w:rsidRPr="003D6DCC" w:rsidTr="007E562D">
        <w:trPr>
          <w:trHeight w:val="563"/>
        </w:trPr>
        <w:tc>
          <w:tcPr>
            <w:tcW w:w="1833" w:type="dxa"/>
          </w:tcPr>
          <w:p w:rsidR="00995C87" w:rsidRPr="003D6DCC" w:rsidRDefault="00995C87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1.</w:t>
            </w:r>
            <w:r w:rsidRPr="000C6150">
              <w:rPr>
                <w:sz w:val="28"/>
                <w:szCs w:val="28"/>
              </w:rPr>
              <w:tab/>
              <w:t xml:space="preserve">Организация страхового дела : учебник и практикум для прикладного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под ред. И. П. </w:t>
            </w:r>
            <w:proofErr w:type="spellStart"/>
            <w:r w:rsidRPr="000C6150">
              <w:rPr>
                <w:sz w:val="28"/>
                <w:szCs w:val="28"/>
              </w:rPr>
              <w:t>Хоминич</w:t>
            </w:r>
            <w:proofErr w:type="spellEnd"/>
            <w:r w:rsidRPr="000C6150">
              <w:rPr>
                <w:sz w:val="28"/>
                <w:szCs w:val="28"/>
              </w:rPr>
              <w:t>, Е. В. Дик..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2020. — 231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2.</w:t>
            </w:r>
            <w:r w:rsidRPr="000C6150">
              <w:rPr>
                <w:sz w:val="28"/>
                <w:szCs w:val="28"/>
              </w:rPr>
              <w:tab/>
              <w:t>Страхование. Практикум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академического </w:t>
            </w:r>
            <w:proofErr w:type="spellStart"/>
            <w:r w:rsidRPr="000C6150">
              <w:rPr>
                <w:sz w:val="28"/>
                <w:szCs w:val="28"/>
              </w:rPr>
              <w:t>бакалавриата</w:t>
            </w:r>
            <w:proofErr w:type="spellEnd"/>
            <w:r w:rsidRPr="000C6150">
              <w:rPr>
                <w:sz w:val="28"/>
                <w:szCs w:val="28"/>
              </w:rPr>
              <w:t xml:space="preserve"> / Л. А. </w:t>
            </w:r>
            <w:proofErr w:type="spellStart"/>
            <w:r w:rsidRPr="000C6150">
              <w:rPr>
                <w:sz w:val="28"/>
                <w:szCs w:val="28"/>
              </w:rPr>
              <w:t>Орланюк-Малицкая</w:t>
            </w:r>
            <w:proofErr w:type="spellEnd"/>
            <w:r w:rsidRPr="000C6150">
              <w:rPr>
                <w:sz w:val="28"/>
                <w:szCs w:val="28"/>
              </w:rPr>
              <w:t xml:space="preserve"> [и др.] ; отв. ред. Л. А. </w:t>
            </w:r>
            <w:proofErr w:type="spellStart"/>
            <w:r w:rsidRPr="000C6150">
              <w:rPr>
                <w:sz w:val="28"/>
                <w:szCs w:val="28"/>
              </w:rPr>
              <w:t>Орланюк-Малицкая</w:t>
            </w:r>
            <w:proofErr w:type="spellEnd"/>
            <w:r w:rsidRPr="000C6150">
              <w:rPr>
                <w:sz w:val="28"/>
                <w:szCs w:val="28"/>
              </w:rPr>
              <w:t>, С. Ю. Янова.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 xml:space="preserve">, 2019. — 575 с.  Страховое дело : учебник и практикум для СПО / отв. ред. А. Ю. Анисимов. — 2-е изд., </w:t>
            </w:r>
            <w:proofErr w:type="spellStart"/>
            <w:r w:rsidRPr="000C6150">
              <w:rPr>
                <w:sz w:val="28"/>
                <w:szCs w:val="28"/>
              </w:rPr>
              <w:t>испр</w:t>
            </w:r>
            <w:proofErr w:type="spellEnd"/>
            <w:r w:rsidRPr="000C6150">
              <w:rPr>
                <w:sz w:val="28"/>
                <w:szCs w:val="28"/>
              </w:rPr>
              <w:t xml:space="preserve">. и доп. — М. :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218 с.</w:t>
            </w:r>
          </w:p>
          <w:p w:rsidR="000C6150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3.</w:t>
            </w:r>
            <w:r w:rsidRPr="000C6150">
              <w:rPr>
                <w:sz w:val="28"/>
                <w:szCs w:val="28"/>
              </w:rPr>
              <w:tab/>
              <w:t>Бабурина, Н. А. Страхование. Страховой рынок России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вузов / Н. А. Бабурина, М. В. </w:t>
            </w:r>
            <w:proofErr w:type="spellStart"/>
            <w:r w:rsidRPr="000C6150">
              <w:rPr>
                <w:sz w:val="28"/>
                <w:szCs w:val="28"/>
              </w:rPr>
              <w:t>Мазаева</w:t>
            </w:r>
            <w:proofErr w:type="spellEnd"/>
            <w:r w:rsidRPr="000C6150">
              <w:rPr>
                <w:sz w:val="28"/>
                <w:szCs w:val="28"/>
              </w:rPr>
              <w:t>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2019. — 127 с.</w:t>
            </w:r>
          </w:p>
          <w:p w:rsidR="00995C87" w:rsidRPr="000C6150" w:rsidRDefault="000C6150" w:rsidP="000C6150">
            <w:pPr>
              <w:pStyle w:val="4"/>
              <w:tabs>
                <w:tab w:val="left" w:pos="284"/>
              </w:tabs>
              <w:spacing w:line="276" w:lineRule="auto"/>
              <w:ind w:firstLine="0"/>
              <w:jc w:val="left"/>
              <w:rPr>
                <w:sz w:val="28"/>
                <w:szCs w:val="28"/>
              </w:rPr>
            </w:pPr>
            <w:r w:rsidRPr="000C6150">
              <w:rPr>
                <w:sz w:val="28"/>
                <w:szCs w:val="28"/>
              </w:rPr>
              <w:t>4.</w:t>
            </w:r>
            <w:r w:rsidRPr="000C6150">
              <w:rPr>
                <w:sz w:val="28"/>
                <w:szCs w:val="28"/>
              </w:rPr>
              <w:tab/>
              <w:t>Бабурина, Н. А. Страховое дело. Страховой рынок России : учеб</w:t>
            </w:r>
            <w:proofErr w:type="gramStart"/>
            <w:r w:rsidRPr="000C6150">
              <w:rPr>
                <w:sz w:val="28"/>
                <w:szCs w:val="28"/>
              </w:rPr>
              <w:t>.</w:t>
            </w:r>
            <w:proofErr w:type="gramEnd"/>
            <w:r w:rsidRPr="000C6150">
              <w:rPr>
                <w:sz w:val="28"/>
                <w:szCs w:val="28"/>
              </w:rPr>
              <w:t xml:space="preserve"> </w:t>
            </w:r>
            <w:proofErr w:type="gramStart"/>
            <w:r w:rsidRPr="000C6150">
              <w:rPr>
                <w:sz w:val="28"/>
                <w:szCs w:val="28"/>
              </w:rPr>
              <w:t>п</w:t>
            </w:r>
            <w:proofErr w:type="gramEnd"/>
            <w:r w:rsidRPr="000C6150">
              <w:rPr>
                <w:sz w:val="28"/>
                <w:szCs w:val="28"/>
              </w:rPr>
              <w:t xml:space="preserve">особие для СПО / Н. А. Бабурина, М. В. </w:t>
            </w:r>
            <w:proofErr w:type="spellStart"/>
            <w:r w:rsidRPr="000C6150">
              <w:rPr>
                <w:sz w:val="28"/>
                <w:szCs w:val="28"/>
              </w:rPr>
              <w:t>Мазаева</w:t>
            </w:r>
            <w:proofErr w:type="spellEnd"/>
            <w:r w:rsidRPr="000C6150">
              <w:rPr>
                <w:sz w:val="28"/>
                <w:szCs w:val="28"/>
              </w:rPr>
              <w:t>. — М.</w:t>
            </w:r>
            <w:proofErr w:type="gramStart"/>
            <w:r w:rsidRPr="000C6150">
              <w:rPr>
                <w:sz w:val="28"/>
                <w:szCs w:val="28"/>
              </w:rPr>
              <w:t xml:space="preserve"> :</w:t>
            </w:r>
            <w:proofErr w:type="gramEnd"/>
            <w:r w:rsidRPr="000C6150">
              <w:rPr>
                <w:sz w:val="28"/>
                <w:szCs w:val="28"/>
              </w:rPr>
              <w:t xml:space="preserve"> Издательство </w:t>
            </w:r>
            <w:proofErr w:type="spellStart"/>
            <w:r w:rsidRPr="000C6150">
              <w:rPr>
                <w:sz w:val="28"/>
                <w:szCs w:val="28"/>
              </w:rPr>
              <w:t>Юрайт</w:t>
            </w:r>
            <w:proofErr w:type="spellEnd"/>
            <w:r w:rsidRPr="000C6150">
              <w:rPr>
                <w:sz w:val="28"/>
                <w:szCs w:val="28"/>
              </w:rPr>
              <w:t>, 2018. — 128 с.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outline w:val="0"/>
              </w:rPr>
            </w:pPr>
            <w:r w:rsidRPr="003D6DCC">
              <w:rPr>
                <w:b/>
                <w:outline w:val="0"/>
                <w:sz w:val="24"/>
              </w:rPr>
              <w:t>Тема</w:t>
            </w:r>
          </w:p>
        </w:tc>
        <w:tc>
          <w:tcPr>
            <w:tcW w:w="7801" w:type="dxa"/>
          </w:tcPr>
          <w:p w:rsidR="00995C87" w:rsidRPr="007E562D" w:rsidRDefault="000C6150" w:rsidP="00086B98">
            <w:pPr>
              <w:jc w:val="center"/>
              <w:rPr>
                <w:outline w:val="0"/>
                <w:szCs w:val="28"/>
              </w:rPr>
            </w:pPr>
            <w:r w:rsidRPr="000C6150">
              <w:rPr>
                <w:outline w:val="0"/>
                <w:szCs w:val="28"/>
              </w:rPr>
              <w:t>Правовое положение страховых организаций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Задание</w:t>
            </w:r>
          </w:p>
        </w:tc>
        <w:tc>
          <w:tcPr>
            <w:tcW w:w="7801" w:type="dxa"/>
          </w:tcPr>
          <w:p w:rsidR="00995C87" w:rsidRPr="00EC2C70" w:rsidRDefault="000C6150" w:rsidP="00EC2C70">
            <w:pPr>
              <w:pStyle w:val="a8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Самостоятельная работа </w:t>
            </w:r>
            <w:proofErr w:type="gramStart"/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: п</w:t>
            </w:r>
            <w:r w:rsidRPr="000C615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роработка конспекта занятия.</w:t>
            </w:r>
          </w:p>
        </w:tc>
      </w:tr>
      <w:tr w:rsidR="00EF1D69" w:rsidRPr="003D6DCC" w:rsidTr="007E562D">
        <w:trPr>
          <w:trHeight w:val="132"/>
        </w:trPr>
        <w:tc>
          <w:tcPr>
            <w:tcW w:w="1833" w:type="dxa"/>
          </w:tcPr>
          <w:p w:rsidR="00EF1D69" w:rsidRPr="003D6DCC" w:rsidRDefault="00EF1D69" w:rsidP="004B5D20">
            <w:pPr>
              <w:jc w:val="center"/>
              <w:rPr>
                <w:b/>
                <w:outline w:val="0"/>
                <w:sz w:val="24"/>
              </w:rPr>
            </w:pPr>
            <w:r w:rsidRPr="003D6DCC">
              <w:rPr>
                <w:b/>
                <w:outline w:val="0"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995C87" w:rsidRPr="001073D9" w:rsidRDefault="000C6150" w:rsidP="000C6150">
            <w:pPr>
              <w:rPr>
                <w:outline w:val="0"/>
                <w:szCs w:val="28"/>
              </w:rPr>
            </w:pP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1.</w:t>
            </w:r>
            <w:r w:rsidRPr="000C615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Порядок и условия создания страховых организаций. </w:t>
            </w:r>
            <w:r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>2.</w:t>
            </w:r>
            <w:r w:rsidRPr="000C6150">
              <w:rPr>
                <w:bCs w:val="0"/>
                <w:outline w:val="0"/>
                <w:color w:val="auto"/>
                <w:spacing w:val="3"/>
                <w:szCs w:val="28"/>
                <w:lang w:eastAsia="en-US"/>
              </w:rPr>
              <w:t xml:space="preserve">Правосубъектность страховых организаций. </w:t>
            </w:r>
          </w:p>
        </w:tc>
      </w:tr>
    </w:tbl>
    <w:p w:rsidR="004B5D20" w:rsidRPr="003D6DCC" w:rsidRDefault="004B5D20" w:rsidP="004B5D20">
      <w:pPr>
        <w:jc w:val="center"/>
        <w:rPr>
          <w:outline w:val="0"/>
        </w:rPr>
      </w:pPr>
    </w:p>
    <w:p w:rsidR="004B5D20" w:rsidRPr="003D6DCC" w:rsidRDefault="004B5D2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p w:rsidR="005B2390" w:rsidRPr="003D6DCC" w:rsidRDefault="005B2390" w:rsidP="004B5D20">
      <w:pPr>
        <w:jc w:val="center"/>
        <w:rPr>
          <w:outline w:val="0"/>
        </w:rPr>
      </w:pPr>
    </w:p>
    <w:sectPr w:rsidR="005B2390" w:rsidRPr="003D6DCC" w:rsidSect="00EF1D69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43B"/>
    <w:multiLevelType w:val="multilevel"/>
    <w:tmpl w:val="7B40E9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4927B1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37C36DCA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3FE02459"/>
    <w:multiLevelType w:val="singleLevel"/>
    <w:tmpl w:val="F96E9BE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">
    <w:nsid w:val="448D1BCA"/>
    <w:multiLevelType w:val="hybridMultilevel"/>
    <w:tmpl w:val="7B7CE41A"/>
    <w:lvl w:ilvl="0" w:tplc="EAE4E9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C57B8"/>
    <w:multiLevelType w:val="hybridMultilevel"/>
    <w:tmpl w:val="2DEAE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C5843"/>
    <w:multiLevelType w:val="hybridMultilevel"/>
    <w:tmpl w:val="7E1A2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513ED"/>
    <w:rsid w:val="00086B98"/>
    <w:rsid w:val="000C6150"/>
    <w:rsid w:val="001073D9"/>
    <w:rsid w:val="001A682B"/>
    <w:rsid w:val="002C522A"/>
    <w:rsid w:val="00317851"/>
    <w:rsid w:val="00392A88"/>
    <w:rsid w:val="003D6DCC"/>
    <w:rsid w:val="003E36CF"/>
    <w:rsid w:val="003E5AEE"/>
    <w:rsid w:val="004513ED"/>
    <w:rsid w:val="004B5D20"/>
    <w:rsid w:val="00501753"/>
    <w:rsid w:val="005B2390"/>
    <w:rsid w:val="005E7B32"/>
    <w:rsid w:val="00744C3F"/>
    <w:rsid w:val="0074648B"/>
    <w:rsid w:val="00765D36"/>
    <w:rsid w:val="007E562D"/>
    <w:rsid w:val="008613E7"/>
    <w:rsid w:val="0087113A"/>
    <w:rsid w:val="009151EA"/>
    <w:rsid w:val="0097348E"/>
    <w:rsid w:val="00995C87"/>
    <w:rsid w:val="00A96837"/>
    <w:rsid w:val="00AE767E"/>
    <w:rsid w:val="00C208B5"/>
    <w:rsid w:val="00C25C80"/>
    <w:rsid w:val="00C524BC"/>
    <w:rsid w:val="00D56F9A"/>
    <w:rsid w:val="00DC3511"/>
    <w:rsid w:val="00EB2C3C"/>
    <w:rsid w:val="00EC2C70"/>
    <w:rsid w:val="00EF08B5"/>
    <w:rsid w:val="00EF1D69"/>
    <w:rsid w:val="00EF4E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48B"/>
    <w:pPr>
      <w:spacing w:after="0" w:line="240" w:lineRule="auto"/>
    </w:pPr>
    <w:rPr>
      <w:rFonts w:ascii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5B2390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68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6837"/>
    <w:rPr>
      <w:rFonts w:ascii="Segoe UI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086B98"/>
    <w:rPr>
      <w:color w:val="0563C1" w:themeColor="hyperlink"/>
      <w:u w:val="single"/>
    </w:rPr>
  </w:style>
  <w:style w:type="character" w:customStyle="1" w:styleId="5">
    <w:name w:val="Основной текст (5)_"/>
    <w:basedOn w:val="a0"/>
    <w:link w:val="50"/>
    <w:rsid w:val="00086B98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86B98"/>
    <w:pPr>
      <w:widowControl w:val="0"/>
      <w:shd w:val="clear" w:color="auto" w:fill="FFFFFF"/>
      <w:spacing w:before="4080" w:after="480" w:line="0" w:lineRule="atLeast"/>
      <w:jc w:val="center"/>
    </w:pPr>
    <w:rPr>
      <w:b/>
      <w:outline w:val="0"/>
      <w:color w:val="auto"/>
      <w:sz w:val="32"/>
      <w:szCs w:val="32"/>
      <w:lang w:eastAsia="en-US"/>
    </w:rPr>
  </w:style>
  <w:style w:type="character" w:customStyle="1" w:styleId="50pt">
    <w:name w:val="Основной текст (5) + Курсив;Интервал 0 pt"/>
    <w:basedOn w:val="5"/>
    <w:rsid w:val="00086B98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11">
    <w:name w:val="Основной текст1"/>
    <w:basedOn w:val="a0"/>
    <w:rsid w:val="00086B98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56F9A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6F9A"/>
    <w:pPr>
      <w:widowControl w:val="0"/>
      <w:shd w:val="clear" w:color="auto" w:fill="FFFFFF"/>
      <w:spacing w:line="230" w:lineRule="exact"/>
      <w:jc w:val="center"/>
    </w:pPr>
    <w:rPr>
      <w:b/>
      <w:outline w:val="0"/>
      <w:color w:val="auto"/>
      <w:sz w:val="20"/>
      <w:szCs w:val="20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5B23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5B2390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  <w:style w:type="paragraph" w:styleId="a8">
    <w:name w:val="List Paragraph"/>
    <w:basedOn w:val="a"/>
    <w:uiPriority w:val="34"/>
    <w:qFormat/>
    <w:rsid w:val="00765D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2">
    <w:name w:val="Основной текст2"/>
    <w:basedOn w:val="a0"/>
    <w:rsid w:val="001073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9">
    <w:name w:val="Основной текст_"/>
    <w:basedOn w:val="a0"/>
    <w:link w:val="4"/>
    <w:rsid w:val="001073D9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9pt">
    <w:name w:val="Основной текст + 9 pt"/>
    <w:basedOn w:val="a9"/>
    <w:rsid w:val="001073D9"/>
    <w:rPr>
      <w:color w:val="000000"/>
      <w:w w:val="100"/>
      <w:position w:val="0"/>
      <w:sz w:val="18"/>
      <w:szCs w:val="18"/>
      <w:lang w:val="ru-RU"/>
    </w:rPr>
  </w:style>
  <w:style w:type="paragraph" w:customStyle="1" w:styleId="4">
    <w:name w:val="Основной текст4"/>
    <w:basedOn w:val="a"/>
    <w:link w:val="a9"/>
    <w:rsid w:val="001073D9"/>
    <w:pPr>
      <w:widowControl w:val="0"/>
      <w:shd w:val="clear" w:color="auto" w:fill="FFFFFF"/>
      <w:spacing w:line="274" w:lineRule="exact"/>
      <w:ind w:hanging="1080"/>
      <w:jc w:val="right"/>
    </w:pPr>
    <w:rPr>
      <w:bCs w:val="0"/>
      <w:outline w:val="0"/>
      <w:color w:val="auto"/>
      <w:spacing w:val="3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4D585-4B51-4F09-956D-14D41A2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16</cp:revision>
  <cp:lastPrinted>2020-03-26T12:39:00Z</cp:lastPrinted>
  <dcterms:created xsi:type="dcterms:W3CDTF">2020-03-26T12:33:00Z</dcterms:created>
  <dcterms:modified xsi:type="dcterms:W3CDTF">2020-12-05T11:28:00Z</dcterms:modified>
</cp:coreProperties>
</file>