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D7624D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23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F28F8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10:30-11:5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1.</w:t>
            </w:r>
            <w:r w:rsidRPr="006F28F8">
              <w:rPr>
                <w:sz w:val="24"/>
                <w:szCs w:val="24"/>
              </w:rPr>
              <w:tab/>
              <w:t xml:space="preserve">Бондаренко В. Е.,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А. Ю., </w:t>
            </w:r>
            <w:proofErr w:type="spellStart"/>
            <w:r w:rsidRPr="006F28F8">
              <w:rPr>
                <w:sz w:val="24"/>
                <w:szCs w:val="24"/>
              </w:rPr>
              <w:t>Францифоров</w:t>
            </w:r>
            <w:proofErr w:type="spellEnd"/>
            <w:r w:rsidRPr="006F28F8">
              <w:rPr>
                <w:sz w:val="24"/>
                <w:szCs w:val="24"/>
              </w:rPr>
              <w:t xml:space="preserve"> Ю. В. Гражданский процесс. Учебное пособие для вузов.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250 с.</w:t>
            </w:r>
          </w:p>
          <w:p w:rsidR="006F28F8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2.</w:t>
            </w:r>
            <w:r w:rsidRPr="006F28F8">
              <w:rPr>
                <w:sz w:val="24"/>
                <w:szCs w:val="24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>, 2019. 472 с.</w:t>
            </w:r>
          </w:p>
          <w:p w:rsid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3.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 xml:space="preserve">, 2019. 394 </w:t>
            </w:r>
            <w:proofErr w:type="gramStart"/>
            <w:r w:rsidRPr="006F28F8">
              <w:rPr>
                <w:sz w:val="24"/>
                <w:szCs w:val="24"/>
              </w:rPr>
              <w:t>с</w:t>
            </w:r>
            <w:proofErr w:type="gramEnd"/>
            <w:r w:rsidRPr="006F28F8">
              <w:rPr>
                <w:sz w:val="24"/>
                <w:szCs w:val="24"/>
              </w:rPr>
              <w:t>.</w:t>
            </w:r>
          </w:p>
          <w:p w:rsidR="00995C87" w:rsidRPr="006F28F8" w:rsidRDefault="006F28F8" w:rsidP="006F28F8">
            <w:pPr>
              <w:pStyle w:val="4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F28F8">
              <w:rPr>
                <w:sz w:val="24"/>
                <w:szCs w:val="24"/>
              </w:rPr>
              <w:t>4.</w:t>
            </w:r>
            <w:r w:rsidRPr="006F28F8">
              <w:rPr>
                <w:sz w:val="24"/>
                <w:szCs w:val="24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6F28F8">
              <w:rPr>
                <w:sz w:val="24"/>
                <w:szCs w:val="24"/>
              </w:rPr>
              <w:t>Юрайт</w:t>
            </w:r>
            <w:proofErr w:type="spellEnd"/>
            <w:r w:rsidRPr="006F28F8">
              <w:rPr>
                <w:sz w:val="24"/>
                <w:szCs w:val="24"/>
              </w:rPr>
              <w:t xml:space="preserve">, 2020. 446 </w:t>
            </w:r>
            <w:proofErr w:type="gramStart"/>
            <w:r w:rsidRPr="006F28F8">
              <w:rPr>
                <w:sz w:val="24"/>
                <w:szCs w:val="24"/>
              </w:rPr>
              <w:t>с</w:t>
            </w:r>
            <w:proofErr w:type="gramEnd"/>
            <w:r w:rsidRPr="006F28F8">
              <w:rPr>
                <w:sz w:val="24"/>
                <w:szCs w:val="24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6F28F8" w:rsidP="00086B98">
            <w:pPr>
              <w:jc w:val="center"/>
              <w:rPr>
                <w:outline w:val="0"/>
                <w:szCs w:val="28"/>
              </w:rPr>
            </w:pPr>
            <w:r w:rsidRPr="006F28F8">
              <w:rPr>
                <w:outline w:val="0"/>
                <w:szCs w:val="28"/>
              </w:rPr>
              <w:t>Понятие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6F28F8" w:rsidP="006F28F8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6F28F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онятие и цель судебного доказывания, предмет доказывания, обязанность доказывания.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D7624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Понятие и цель судебного доказывания. </w:t>
            </w:r>
          </w:p>
          <w:p w:rsidR="00995C87" w:rsidRPr="006F28F8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D7624D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Понятие судебных доказательств.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0A6710"/>
    <w:rsid w:val="001073D9"/>
    <w:rsid w:val="00120FE4"/>
    <w:rsid w:val="00161580"/>
    <w:rsid w:val="00206238"/>
    <w:rsid w:val="002C522A"/>
    <w:rsid w:val="00310607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6F28F8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18</cp:revision>
  <cp:lastPrinted>2020-03-26T12:39:00Z</cp:lastPrinted>
  <dcterms:created xsi:type="dcterms:W3CDTF">2020-03-26T12:33:00Z</dcterms:created>
  <dcterms:modified xsi:type="dcterms:W3CDTF">2020-12-05T11:26:00Z</dcterms:modified>
</cp:coreProperties>
</file>