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14:paraId="2EBE8637" w14:textId="77777777" w:rsidTr="00EF1D69">
        <w:tc>
          <w:tcPr>
            <w:tcW w:w="1833" w:type="dxa"/>
          </w:tcPr>
          <w:p w14:paraId="5DBA93D7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0E68D88D" w14:textId="286D3995" w:rsidR="004A34FE" w:rsidRPr="00735759" w:rsidRDefault="004B38D3" w:rsidP="004A34FE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</w:t>
            </w:r>
            <w:r w:rsidR="004A34FE" w:rsidRPr="00735759">
              <w:rPr>
                <w:szCs w:val="28"/>
              </w:rPr>
              <w:t>(09)-О</w:t>
            </w:r>
          </w:p>
          <w:p w14:paraId="59C67D37" w14:textId="0146D93B" w:rsidR="00EF1D69" w:rsidRPr="00735759" w:rsidRDefault="00EF1D69" w:rsidP="004A34FE">
            <w:pPr>
              <w:jc w:val="center"/>
              <w:rPr>
                <w:b/>
                <w:szCs w:val="28"/>
              </w:rPr>
            </w:pPr>
          </w:p>
        </w:tc>
      </w:tr>
      <w:tr w:rsidR="00995C87" w14:paraId="07165E4E" w14:textId="77777777" w:rsidTr="00EF1D69">
        <w:tc>
          <w:tcPr>
            <w:tcW w:w="1833" w:type="dxa"/>
          </w:tcPr>
          <w:p w14:paraId="5E2FC0A6" w14:textId="77777777"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68FE83E2" w14:textId="2D4FE6FA" w:rsidR="00995C87" w:rsidRPr="00735759" w:rsidRDefault="00905635" w:rsidP="004B5D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67578" w:rsidRPr="00735759">
              <w:rPr>
                <w:b/>
                <w:szCs w:val="28"/>
              </w:rPr>
              <w:t>.11.2020</w:t>
            </w:r>
          </w:p>
        </w:tc>
      </w:tr>
      <w:tr w:rsidR="00EF1D69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70732D2B" w14:textId="037D9ADC" w:rsidR="00EF1D69" w:rsidRPr="00735759" w:rsidRDefault="00905635" w:rsidP="004B5D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</w:t>
            </w:r>
            <w:r w:rsidR="00367578" w:rsidRPr="00735759">
              <w:rPr>
                <w:szCs w:val="28"/>
              </w:rPr>
              <w:t>0</w:t>
            </w:r>
          </w:p>
          <w:p w14:paraId="47D240AF" w14:textId="23565B42" w:rsidR="004B38D3" w:rsidRPr="00735759" w:rsidRDefault="00905635" w:rsidP="004B5D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17.50-18.2</w:t>
            </w:r>
            <w:r w:rsidR="004B38D3" w:rsidRPr="00735759">
              <w:rPr>
                <w:szCs w:val="28"/>
              </w:rPr>
              <w:t>0</w:t>
            </w:r>
          </w:p>
        </w:tc>
      </w:tr>
      <w:tr w:rsidR="00EF1D69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14:paraId="23D5811C" w14:textId="1A19AA37" w:rsidR="00EF1D69" w:rsidRPr="00735759" w:rsidRDefault="00B83B83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Право</w:t>
            </w:r>
          </w:p>
        </w:tc>
      </w:tr>
      <w:tr w:rsidR="00EF1D69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46B67865" w:rsidR="00EF1D69" w:rsidRPr="00735759" w:rsidRDefault="00367578" w:rsidP="004B5D20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995C87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5E375767" w14:textId="70E572CE" w:rsidR="00086B98" w:rsidRPr="00735759" w:rsidRDefault="00367578" w:rsidP="004B5D20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995C87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4FC1619" w14:textId="77777777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Дерябина Е.М., Марченко М.Н.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учебник. М.: ТК Вел- би; Проспект, 2009.</w:t>
            </w:r>
          </w:p>
          <w:p w14:paraId="65E8A335" w14:textId="1A7A71E3" w:rsidR="00EF5D3D" w:rsidRPr="00735759" w:rsidRDefault="00EF5D3D" w:rsidP="00EF5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</w:t>
            </w:r>
            <w:r w:rsidRPr="00735759">
              <w:rPr>
                <w:bCs w:val="0"/>
                <w:i/>
                <w:iCs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Смоленский М.Б.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14:paraId="0BC516AC" w14:textId="38405E36" w:rsidR="00995C87" w:rsidRPr="00735759" w:rsidRDefault="00EF5D3D" w:rsidP="007324C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</w:pP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Никитин А.Ф. Право: учебник д</w:t>
            </w:r>
            <w:r w:rsidR="00735759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>ля образовательных учреждений М:</w:t>
            </w:r>
            <w:r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«Просвещение»</w:t>
            </w:r>
            <w:r w:rsidR="007324CA" w:rsidRPr="00735759">
              <w:rPr>
                <w:bCs w:val="0"/>
                <w:color w:val="242424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242424"/>
                  </w14:solidFill>
                </w14:textFill>
              </w:rPr>
              <w:t xml:space="preserve"> 2010</w:t>
            </w:r>
          </w:p>
        </w:tc>
      </w:tr>
      <w:tr w:rsidR="00EF1D69" w14:paraId="22B8C368" w14:textId="77777777" w:rsidTr="00EF1D69">
        <w:trPr>
          <w:trHeight w:val="132"/>
        </w:trPr>
        <w:tc>
          <w:tcPr>
            <w:tcW w:w="1833" w:type="dxa"/>
          </w:tcPr>
          <w:p w14:paraId="571DEA0A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31A85B06" w14:textId="077BC12D" w:rsidR="00995C87" w:rsidRPr="00735759" w:rsidRDefault="007324CA" w:rsidP="00905635">
            <w:pPr>
              <w:jc w:val="center"/>
              <w:rPr>
                <w:szCs w:val="28"/>
              </w:rPr>
            </w:pPr>
            <w:r w:rsidRPr="00735759">
              <w:rPr>
                <w:rFonts w:eastAsia="Century Schoolbook"/>
                <w:b/>
                <w:bCs w:val="0"/>
                <w:szCs w:val="28"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Государство и право.(</w:t>
            </w:r>
            <w:r w:rsidR="00E47523">
              <w:rPr>
                <w:bCs w:val="0"/>
                <w:szCs w:val="28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Государственное устройство. Политический режим.</w:t>
            </w:r>
            <w:r w:rsidR="00E47523" w:rsidRPr="00E47523">
              <w:rPr>
                <w:color w:val="000000"/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 w:rsidR="00E47523" w:rsidRPr="00E47523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Государственный механизм и его структура. Государственный орган и его признаки</w:t>
            </w:r>
            <w:r w:rsidR="00E47523">
              <w:rPr>
                <w:lang w:bidi="he-IL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 w:rsidR="00EF1D69" w14:paraId="436F9F45" w14:textId="77777777" w:rsidTr="00EF1D69">
        <w:trPr>
          <w:trHeight w:val="132"/>
        </w:trPr>
        <w:tc>
          <w:tcPr>
            <w:tcW w:w="1833" w:type="dxa"/>
          </w:tcPr>
          <w:p w14:paraId="252D3889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64BFCFD3" w14:textId="77777777" w:rsidR="00905635" w:rsidRPr="00905635" w:rsidRDefault="00905635" w:rsidP="00905635">
            <w:pPr>
              <w:jc w:val="center"/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Контрольные вопросы и задания:</w:t>
            </w:r>
          </w:p>
          <w:p w14:paraId="2D94AC51" w14:textId="77777777" w:rsidR="00905635" w:rsidRPr="00905635" w:rsidRDefault="00905635" w:rsidP="00905635">
            <w:pPr>
              <w:jc w:val="center"/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 w14:paraId="3BA37106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Каковы признаки государства</w:t>
            </w:r>
          </w:p>
          <w:p w14:paraId="0833C59B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Назовите отличия монархии и республики</w:t>
            </w:r>
          </w:p>
          <w:p w14:paraId="4530774B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Назовите формы государства России</w:t>
            </w:r>
          </w:p>
          <w:p w14:paraId="6F5D439F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К требованиям к кандидату в Президенты РФ относятся</w:t>
            </w:r>
          </w:p>
          <w:p w14:paraId="67F8209F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Укажите правильное выражение</w:t>
            </w:r>
          </w:p>
          <w:p w14:paraId="35086953" w14:textId="77777777" w:rsidR="00905635" w:rsidRPr="00905635" w:rsidRDefault="00905635" w:rsidP="00905635">
            <w:pPr>
              <w:numPr>
                <w:ilvl w:val="0"/>
                <w:numId w:val="11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Парламент РФ называется Совет Федерации</w:t>
            </w:r>
          </w:p>
          <w:p w14:paraId="1EBD6EC5" w14:textId="77777777" w:rsidR="00905635" w:rsidRPr="00905635" w:rsidRDefault="00905635" w:rsidP="00905635">
            <w:pPr>
              <w:numPr>
                <w:ilvl w:val="0"/>
                <w:numId w:val="11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Парламент РФ называется Федеральное собрание</w:t>
            </w:r>
          </w:p>
          <w:p w14:paraId="644F3855" w14:textId="77777777" w:rsidR="00905635" w:rsidRPr="00905635" w:rsidRDefault="00905635" w:rsidP="00905635">
            <w:pPr>
              <w:numPr>
                <w:ilvl w:val="0"/>
                <w:numId w:val="11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Парламент РФ называется Государственная Дума</w:t>
            </w:r>
          </w:p>
          <w:p w14:paraId="4E30FAA2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Укажите правильное выражение</w:t>
            </w:r>
          </w:p>
          <w:p w14:paraId="480BE5F4" w14:textId="77777777" w:rsidR="00905635" w:rsidRPr="00905635" w:rsidRDefault="00905635" w:rsidP="00905635">
            <w:pPr>
              <w:numPr>
                <w:ilvl w:val="0"/>
                <w:numId w:val="10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Премьер-министр выбирается народом</w:t>
            </w:r>
          </w:p>
          <w:p w14:paraId="0B8197F6" w14:textId="77777777" w:rsidR="00905635" w:rsidRPr="00905635" w:rsidRDefault="00905635" w:rsidP="00905635">
            <w:pPr>
              <w:numPr>
                <w:ilvl w:val="0"/>
                <w:numId w:val="10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Премьер-министр назначается президентом</w:t>
            </w:r>
          </w:p>
          <w:p w14:paraId="05AF7570" w14:textId="77777777" w:rsidR="00905635" w:rsidRPr="00905635" w:rsidRDefault="00905635" w:rsidP="00905635">
            <w:pPr>
              <w:numPr>
                <w:ilvl w:val="0"/>
                <w:numId w:val="10"/>
              </w:numPr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Премьер-министр определяется конкурсом</w:t>
            </w:r>
          </w:p>
          <w:p w14:paraId="3738FE96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В день выборов многие приходят на избирательные участки с детьми. Нередки случаи, когда родители в кабине для голосования дают ребенку в руки авторучку и указывают, где в бюллетене надо поставить «галочки», а затем ребенок  сопровождении родителей гордо направляется к урне для голосования и опускает в нее бюллетени.</w:t>
            </w:r>
          </w:p>
          <w:p w14:paraId="208BA37A" w14:textId="77777777" w:rsidR="00905635" w:rsidRPr="00905635" w:rsidRDefault="00905635" w:rsidP="00905635">
            <w:pPr>
              <w:ind w:left="36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t>Как вы думаете, не нарушаются ли в данном случае принципы голосования (выборы прямые, всеобщие, равные, при тайном голосовании)?</w:t>
            </w:r>
          </w:p>
          <w:p w14:paraId="280B30C6" w14:textId="77777777" w:rsidR="00905635" w:rsidRPr="00905635" w:rsidRDefault="00905635" w:rsidP="00905635">
            <w:pPr>
              <w:numPr>
                <w:ilvl w:val="2"/>
                <w:numId w:val="9"/>
              </w:num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 w:rsidRPr="00905635"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lastRenderedPageBreak/>
              <w:t xml:space="preserve">По Конституции РФ выпишите личные, политические и социально-культурные права и обязанности человека и гражданина. </w:t>
            </w:r>
          </w:p>
          <w:p w14:paraId="505AF146" w14:textId="77777777" w:rsidR="00905635" w:rsidRPr="00905635" w:rsidRDefault="00905635" w:rsidP="00905635">
            <w:pPr>
              <w:ind w:left="720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3"/>
              <w:gridCol w:w="2061"/>
              <w:gridCol w:w="2003"/>
              <w:gridCol w:w="1918"/>
            </w:tblGrid>
            <w:tr w:rsidR="00905635" w:rsidRPr="00905635" w14:paraId="26FC7A13" w14:textId="77777777" w:rsidTr="00A379F6">
              <w:trPr>
                <w:trHeight w:val="269"/>
              </w:trPr>
              <w:tc>
                <w:tcPr>
                  <w:tcW w:w="2550" w:type="dxa"/>
                </w:tcPr>
                <w:p w14:paraId="4BE6DFFF" w14:textId="77777777" w:rsidR="00905635" w:rsidRPr="00905635" w:rsidRDefault="00905635" w:rsidP="00905635">
                  <w:pPr>
                    <w:jc w:val="center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  <w:r w:rsidRPr="00905635"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  <w:t>Личные права</w:t>
                  </w:r>
                </w:p>
              </w:tc>
              <w:tc>
                <w:tcPr>
                  <w:tcW w:w="2550" w:type="dxa"/>
                </w:tcPr>
                <w:p w14:paraId="732C241B" w14:textId="77777777" w:rsidR="00905635" w:rsidRPr="00905635" w:rsidRDefault="00905635" w:rsidP="00905635">
                  <w:pPr>
                    <w:jc w:val="center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  <w:r w:rsidRPr="00905635"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  <w:t>Социально-экономические права</w:t>
                  </w:r>
                </w:p>
              </w:tc>
              <w:tc>
                <w:tcPr>
                  <w:tcW w:w="2550" w:type="dxa"/>
                </w:tcPr>
                <w:p w14:paraId="7F722447" w14:textId="77777777" w:rsidR="00905635" w:rsidRPr="00905635" w:rsidRDefault="00905635" w:rsidP="00905635">
                  <w:pPr>
                    <w:jc w:val="center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  <w:r w:rsidRPr="00905635"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  <w:t>Политические права</w:t>
                  </w:r>
                </w:p>
              </w:tc>
              <w:tc>
                <w:tcPr>
                  <w:tcW w:w="2552" w:type="dxa"/>
                </w:tcPr>
                <w:p w14:paraId="58E6BD64" w14:textId="77777777" w:rsidR="00905635" w:rsidRPr="00905635" w:rsidRDefault="00905635" w:rsidP="00905635">
                  <w:pPr>
                    <w:jc w:val="center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  <w:r w:rsidRPr="00905635"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  <w:t>Обязанности</w:t>
                  </w:r>
                </w:p>
              </w:tc>
            </w:tr>
            <w:tr w:rsidR="00905635" w:rsidRPr="00905635" w14:paraId="01917E2E" w14:textId="77777777" w:rsidTr="00A379F6">
              <w:trPr>
                <w:trHeight w:val="1054"/>
              </w:trPr>
              <w:tc>
                <w:tcPr>
                  <w:tcW w:w="2550" w:type="dxa"/>
                </w:tcPr>
                <w:p w14:paraId="3EE3EF16" w14:textId="77777777" w:rsidR="00905635" w:rsidRPr="00905635" w:rsidRDefault="00905635" w:rsidP="00905635">
                  <w:pPr>
                    <w:jc w:val="both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</w:p>
              </w:tc>
              <w:tc>
                <w:tcPr>
                  <w:tcW w:w="2550" w:type="dxa"/>
                </w:tcPr>
                <w:p w14:paraId="49580412" w14:textId="77777777" w:rsidR="00905635" w:rsidRPr="00905635" w:rsidRDefault="00905635" w:rsidP="00905635">
                  <w:pPr>
                    <w:jc w:val="both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</w:p>
              </w:tc>
              <w:tc>
                <w:tcPr>
                  <w:tcW w:w="2550" w:type="dxa"/>
                </w:tcPr>
                <w:p w14:paraId="50A101A7" w14:textId="77777777" w:rsidR="00905635" w:rsidRPr="00905635" w:rsidRDefault="00905635" w:rsidP="00905635">
                  <w:pPr>
                    <w:jc w:val="both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</w:p>
              </w:tc>
              <w:tc>
                <w:tcPr>
                  <w:tcW w:w="2552" w:type="dxa"/>
                </w:tcPr>
                <w:p w14:paraId="4BC938B6" w14:textId="77777777" w:rsidR="00905635" w:rsidRPr="00905635" w:rsidRDefault="00905635" w:rsidP="00905635">
                  <w:pPr>
                    <w:jc w:val="both"/>
                    <w:rPr>
                      <w:bCs w:val="0"/>
                      <w:color w:val="000000"/>
                      <w:sz w:val="24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  <w14:textFill>
                        <w14:solidFill>
                          <w14:srgbClr w14:val="000000"/>
                        </w14:solidFill>
                      </w14:textFill>
                    </w:rPr>
                  </w:pPr>
                </w:p>
              </w:tc>
            </w:tr>
          </w:tbl>
          <w:p w14:paraId="45A258F1" w14:textId="77777777" w:rsidR="00905635" w:rsidRPr="00905635" w:rsidRDefault="00905635" w:rsidP="00905635">
            <w:pPr>
              <w:ind w:left="454"/>
              <w:jc w:val="both"/>
              <w:rPr>
                <w:bCs w:val="0"/>
                <w:color w:val="000000"/>
                <w:sz w:val="24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 w14:paraId="52DEABBF" w14:textId="003AF22B" w:rsidR="00735759" w:rsidRPr="00735759" w:rsidRDefault="00905635" w:rsidP="0090563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jc w:val="both"/>
              <w:rPr>
                <w:szCs w:val="28"/>
              </w:rPr>
            </w:pPr>
            <w:r w:rsidRPr="00905635">
              <w:rPr>
                <w:b/>
                <w:bCs w:val="0"/>
                <w:color w:val="000000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000000"/>
                  </w14:solidFill>
                </w14:textFill>
              </w:rPr>
              <w:br w:type="page"/>
            </w:r>
          </w:p>
        </w:tc>
      </w:tr>
      <w:tr w:rsidR="00EF1D69" w14:paraId="21AC7DF7" w14:textId="77777777" w:rsidTr="00EF1D69">
        <w:trPr>
          <w:trHeight w:val="132"/>
        </w:trPr>
        <w:tc>
          <w:tcPr>
            <w:tcW w:w="1833" w:type="dxa"/>
          </w:tcPr>
          <w:p w14:paraId="2C3DEE96" w14:textId="79646AAD"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14:paraId="48D30EEF" w14:textId="77777777" w:rsidR="00D56F9A" w:rsidRPr="00735759" w:rsidRDefault="00D56F9A" w:rsidP="00D56F9A">
            <w:pPr>
              <w:rPr>
                <w:szCs w:val="28"/>
              </w:rPr>
            </w:pPr>
          </w:p>
          <w:p w14:paraId="63F0D20B" w14:textId="77777777" w:rsidR="00995C87" w:rsidRPr="00735759" w:rsidRDefault="00995C87" w:rsidP="004B5D20">
            <w:pPr>
              <w:jc w:val="center"/>
              <w:rPr>
                <w:szCs w:val="28"/>
              </w:rPr>
            </w:pPr>
          </w:p>
          <w:p w14:paraId="28B6ED6E" w14:textId="77777777" w:rsidR="00995C87" w:rsidRPr="00735759" w:rsidRDefault="00995C87" w:rsidP="00D56F9A">
            <w:pPr>
              <w:rPr>
                <w:szCs w:val="28"/>
              </w:rPr>
            </w:pPr>
          </w:p>
          <w:p w14:paraId="0CBF4AFD" w14:textId="77777777" w:rsidR="00995C87" w:rsidRPr="00735759" w:rsidRDefault="00995C87" w:rsidP="004B5D20">
            <w:pPr>
              <w:jc w:val="center"/>
              <w:rPr>
                <w:szCs w:val="28"/>
              </w:rPr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239B0780" w14:textId="77777777" w:rsidR="005B2390" w:rsidRDefault="005B2390" w:rsidP="004B5D20">
      <w:pPr>
        <w:jc w:val="center"/>
      </w:pPr>
      <w:bookmarkStart w:id="0" w:name="_GoBack"/>
      <w:bookmarkEnd w:id="0"/>
    </w:p>
    <w:p w14:paraId="0D7B7991" w14:textId="77777777"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C95"/>
    <w:multiLevelType w:val="hybridMultilevel"/>
    <w:tmpl w:val="4936F59E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244F8"/>
    <w:multiLevelType w:val="hybridMultilevel"/>
    <w:tmpl w:val="352AD8AE"/>
    <w:lvl w:ilvl="0" w:tplc="0226EE2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01C8"/>
    <w:multiLevelType w:val="hybridMultilevel"/>
    <w:tmpl w:val="2C9CEB1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734B7"/>
    <w:multiLevelType w:val="hybridMultilevel"/>
    <w:tmpl w:val="3BE407EC"/>
    <w:lvl w:ilvl="0" w:tplc="018E1CC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2F2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A7C"/>
    <w:multiLevelType w:val="hybridMultilevel"/>
    <w:tmpl w:val="66CE49A0"/>
    <w:lvl w:ilvl="0" w:tplc="0854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25E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A04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3FF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8C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3B6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140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692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F70A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086B98"/>
    <w:rsid w:val="002C522A"/>
    <w:rsid w:val="00367578"/>
    <w:rsid w:val="003E36CF"/>
    <w:rsid w:val="004513ED"/>
    <w:rsid w:val="004A34FE"/>
    <w:rsid w:val="004A37DF"/>
    <w:rsid w:val="004B38D3"/>
    <w:rsid w:val="004B5D20"/>
    <w:rsid w:val="00501753"/>
    <w:rsid w:val="005271BC"/>
    <w:rsid w:val="005A0442"/>
    <w:rsid w:val="005B2390"/>
    <w:rsid w:val="007324CA"/>
    <w:rsid w:val="00735759"/>
    <w:rsid w:val="00744C3F"/>
    <w:rsid w:val="0074648B"/>
    <w:rsid w:val="00861A08"/>
    <w:rsid w:val="0087113A"/>
    <w:rsid w:val="00905635"/>
    <w:rsid w:val="009151EA"/>
    <w:rsid w:val="00995C87"/>
    <w:rsid w:val="009F7849"/>
    <w:rsid w:val="00A96837"/>
    <w:rsid w:val="00B83B83"/>
    <w:rsid w:val="00C208B5"/>
    <w:rsid w:val="00C524BC"/>
    <w:rsid w:val="00D56F9A"/>
    <w:rsid w:val="00DC3511"/>
    <w:rsid w:val="00E47523"/>
    <w:rsid w:val="00EF08B5"/>
    <w:rsid w:val="00EF1D69"/>
    <w:rsid w:val="00EF4EDA"/>
    <w:rsid w:val="00E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5FCCB775-ED6E-45CE-BE01-3104037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  <w14:textOutline w14:w="0" w14:cap="rnd" w14:cmpd="sng" w14:algn="ctr">
        <w14:noFill/>
        <w14:prstDash w14:val="solid"/>
        <w14:bevel/>
      </w14:textOutline>
      <w14:textFill>
        <w14:solidFill>
          <w14:schemeClr w14:val="tx1"/>
        </w14:solidFill>
      </w14:textFill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sz w:val="20"/>
      <w:szCs w:val="20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"/>
    <w:uiPriority w:val="34"/>
    <w:qFormat/>
    <w:rsid w:val="0073575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056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5635"/>
    <w:rPr>
      <w:rFonts w:ascii="Times New Roman" w:hAnsi="Times New Roman" w:cs="Times New Roman"/>
      <w:bCs/>
      <w:outline/>
      <w:color w:val="000000" w:themeColor="text1"/>
      <w:sz w:val="16"/>
      <w:szCs w:val="16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857A-B6B6-4F4A-8589-E13ADF36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4</cp:revision>
  <cp:lastPrinted>2020-03-26T12:39:00Z</cp:lastPrinted>
  <dcterms:created xsi:type="dcterms:W3CDTF">2020-11-26T12:31:00Z</dcterms:created>
  <dcterms:modified xsi:type="dcterms:W3CDTF">2020-12-04T14:36:00Z</dcterms:modified>
</cp:coreProperties>
</file>