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501A5F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28</w:t>
            </w:r>
            <w:r w:rsidR="00765D36">
              <w:rPr>
                <w:b/>
                <w:outline w:val="0"/>
                <w:sz w:val="24"/>
              </w:rPr>
              <w:t>.11.2020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C25C80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09:00-10:20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317851">
              <w:rPr>
                <w:outline w:val="0"/>
              </w:rPr>
              <w:t>ое право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993BD5">
        <w:trPr>
          <w:trHeight w:val="5544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92A88" w:rsidRPr="00E0614D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Гражданское право. Особенная часть в 2 т. Том 2 : учебник для СПО / А. П. Анисимов, М. Ю. Козлова, А. Я. </w:t>
            </w:r>
            <w:proofErr w:type="spellStart"/>
            <w:r w:rsidRPr="00E0614D">
              <w:rPr>
                <w:sz w:val="24"/>
                <w:szCs w:val="24"/>
              </w:rPr>
              <w:t>Рыженков</w:t>
            </w:r>
            <w:proofErr w:type="spellEnd"/>
            <w:r w:rsidRPr="00E0614D">
              <w:rPr>
                <w:sz w:val="24"/>
                <w:szCs w:val="24"/>
              </w:rPr>
              <w:t>, С. А. Чаркин ; под общ</w:t>
            </w:r>
            <w:proofErr w:type="gramStart"/>
            <w:r w:rsidRPr="00E0614D">
              <w:rPr>
                <w:sz w:val="24"/>
                <w:szCs w:val="24"/>
              </w:rPr>
              <w:t>.</w:t>
            </w:r>
            <w:proofErr w:type="gramEnd"/>
            <w:r w:rsidRPr="00E0614D">
              <w:rPr>
                <w:sz w:val="24"/>
                <w:szCs w:val="24"/>
              </w:rPr>
              <w:t xml:space="preserve"> </w:t>
            </w:r>
            <w:proofErr w:type="gramStart"/>
            <w:r w:rsidRPr="00E0614D">
              <w:rPr>
                <w:sz w:val="24"/>
                <w:szCs w:val="24"/>
              </w:rPr>
              <w:t>р</w:t>
            </w:r>
            <w:proofErr w:type="gramEnd"/>
            <w:r w:rsidRPr="00E0614D">
              <w:rPr>
                <w:sz w:val="24"/>
                <w:szCs w:val="24"/>
              </w:rPr>
              <w:t xml:space="preserve">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 xml:space="preserve">, 2018. </w:t>
            </w:r>
          </w:p>
          <w:p w:rsidR="00392A88" w:rsidRPr="00E0614D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Гражданское право. Особенная часть в 2 т. Том 1 : учебник для СПО / А. П. Анисимов, М. Ю. Козлова, А. Я. </w:t>
            </w:r>
            <w:proofErr w:type="spellStart"/>
            <w:r w:rsidRPr="00E0614D">
              <w:rPr>
                <w:sz w:val="24"/>
                <w:szCs w:val="24"/>
              </w:rPr>
              <w:t>Рыженков</w:t>
            </w:r>
            <w:proofErr w:type="spellEnd"/>
            <w:r w:rsidRPr="00E0614D">
              <w:rPr>
                <w:sz w:val="24"/>
                <w:szCs w:val="24"/>
              </w:rPr>
              <w:t>, С. А. Чаркин ; под общ</w:t>
            </w:r>
            <w:proofErr w:type="gramStart"/>
            <w:r w:rsidRPr="00E0614D">
              <w:rPr>
                <w:sz w:val="24"/>
                <w:szCs w:val="24"/>
              </w:rPr>
              <w:t>.</w:t>
            </w:r>
            <w:proofErr w:type="gramEnd"/>
            <w:r w:rsidRPr="00E0614D">
              <w:rPr>
                <w:sz w:val="24"/>
                <w:szCs w:val="24"/>
              </w:rPr>
              <w:t xml:space="preserve"> </w:t>
            </w:r>
            <w:proofErr w:type="gramStart"/>
            <w:r w:rsidRPr="00E0614D">
              <w:rPr>
                <w:sz w:val="24"/>
                <w:szCs w:val="24"/>
              </w:rPr>
              <w:t>р</w:t>
            </w:r>
            <w:proofErr w:type="gramEnd"/>
            <w:r w:rsidRPr="00E0614D">
              <w:rPr>
                <w:sz w:val="24"/>
                <w:szCs w:val="24"/>
              </w:rPr>
              <w:t xml:space="preserve">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>, 2018.</w:t>
            </w:r>
          </w:p>
          <w:p w:rsidR="00392A88" w:rsidRPr="00E0614D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0614D">
              <w:rPr>
                <w:sz w:val="24"/>
                <w:szCs w:val="24"/>
              </w:rPr>
              <w:t xml:space="preserve">Анисимов, А. П. Гражданское право. Общая часть : учебник для СПО / А. П. Анисимов, А. Я. </w:t>
            </w:r>
            <w:proofErr w:type="spellStart"/>
            <w:r w:rsidRPr="00E0614D">
              <w:rPr>
                <w:sz w:val="24"/>
                <w:szCs w:val="24"/>
              </w:rPr>
              <w:t>Рыженков</w:t>
            </w:r>
            <w:proofErr w:type="spellEnd"/>
            <w:r w:rsidRPr="00E0614D">
              <w:rPr>
                <w:sz w:val="24"/>
                <w:szCs w:val="24"/>
              </w:rPr>
              <w:t>, С. А. Чаркин ; под общ</w:t>
            </w:r>
            <w:proofErr w:type="gramStart"/>
            <w:r w:rsidRPr="00E0614D">
              <w:rPr>
                <w:sz w:val="24"/>
                <w:szCs w:val="24"/>
              </w:rPr>
              <w:t>.</w:t>
            </w:r>
            <w:proofErr w:type="gramEnd"/>
            <w:r w:rsidRPr="00E0614D">
              <w:rPr>
                <w:sz w:val="24"/>
                <w:szCs w:val="24"/>
              </w:rPr>
              <w:t xml:space="preserve"> </w:t>
            </w:r>
            <w:proofErr w:type="gramStart"/>
            <w:r w:rsidRPr="00E0614D">
              <w:rPr>
                <w:sz w:val="24"/>
                <w:szCs w:val="24"/>
              </w:rPr>
              <w:t>р</w:t>
            </w:r>
            <w:proofErr w:type="gramEnd"/>
            <w:r w:rsidRPr="00E0614D">
              <w:rPr>
                <w:sz w:val="24"/>
                <w:szCs w:val="24"/>
              </w:rPr>
              <w:t xml:space="preserve">ед. А. Я. </w:t>
            </w:r>
            <w:proofErr w:type="spellStart"/>
            <w:r w:rsidRPr="00E0614D">
              <w:rPr>
                <w:sz w:val="24"/>
                <w:szCs w:val="24"/>
              </w:rPr>
              <w:t>Рыженкова</w:t>
            </w:r>
            <w:proofErr w:type="spellEnd"/>
            <w:r w:rsidRPr="00E0614D">
              <w:rPr>
                <w:sz w:val="24"/>
                <w:szCs w:val="24"/>
              </w:rPr>
              <w:t xml:space="preserve">. — 4-е изд., </w:t>
            </w:r>
            <w:proofErr w:type="spellStart"/>
            <w:r w:rsidRPr="00E0614D">
              <w:rPr>
                <w:sz w:val="24"/>
                <w:szCs w:val="24"/>
              </w:rPr>
              <w:t>перераб</w:t>
            </w:r>
            <w:proofErr w:type="spellEnd"/>
            <w:r w:rsidRPr="00E0614D">
              <w:rPr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0614D">
              <w:rPr>
                <w:sz w:val="24"/>
                <w:szCs w:val="24"/>
              </w:rPr>
              <w:t>Юрайт</w:t>
            </w:r>
            <w:proofErr w:type="spellEnd"/>
            <w:r w:rsidRPr="00E0614D">
              <w:rPr>
                <w:sz w:val="24"/>
                <w:szCs w:val="24"/>
              </w:rPr>
              <w:t>, 2018.</w:t>
            </w:r>
          </w:p>
          <w:p w:rsidR="00392A88" w:rsidRPr="00E0614D" w:rsidRDefault="00392A88" w:rsidP="00392A88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Зенин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И. А. Гражданское право. Общая часть</w:t>
            </w:r>
            <w:proofErr w:type="gramStart"/>
            <w:r w:rsidRPr="00E0614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E0614D">
              <w:rPr>
                <w:rFonts w:ascii="Times New Roman" w:eastAsia="Times New Roman" w:hAnsi="Times New Roman" w:cs="Times New Roman"/>
              </w:rPr>
              <w:t xml:space="preserve"> учебник для СПО / И. А.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Зенин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 xml:space="preserve">. — 18-е изд.,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 xml:space="preserve">. и доп. — М. : Издательство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2018</w:t>
            </w:r>
          </w:p>
          <w:p w:rsidR="00392A88" w:rsidRPr="00E0614D" w:rsidRDefault="00392A88" w:rsidP="00392A88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0614D">
              <w:rPr>
                <w:rFonts w:ascii="Times New Roman" w:eastAsia="Times New Roman" w:hAnsi="Times New Roman" w:cs="Times New Roman"/>
              </w:rPr>
              <w:t>Захарова Н.А. Гражданское право [Электронный ресурс]: учебное пособие для СПО/ Захарова Н.А., Ерофеева А.О.— Электрон</w:t>
            </w:r>
            <w:proofErr w:type="gramStart"/>
            <w:r w:rsidRPr="00E0614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0614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0614D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E0614D">
              <w:rPr>
                <w:rFonts w:ascii="Times New Roman" w:eastAsia="Times New Roman" w:hAnsi="Times New Roman" w:cs="Times New Roman"/>
              </w:rPr>
              <w:t xml:space="preserve">екстовые данные.— Саратов: Профобразование, Ай Пи Эр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Медиа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2018.</w:t>
            </w:r>
          </w:p>
          <w:p w:rsidR="00392A88" w:rsidRPr="00E0614D" w:rsidRDefault="00392A88" w:rsidP="00392A88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0614D">
              <w:rPr>
                <w:rFonts w:ascii="Times New Roman" w:eastAsia="Times New Roman" w:hAnsi="Times New Roman" w:cs="Times New Roman"/>
              </w:rPr>
              <w:t xml:space="preserve">Анисимов А. П., Козлова М. Ю.,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Рыженков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 xml:space="preserve"> А. Я. Гражданское право. Особенная часть. Учебник для СПО. В 2-х томах. Том 1. М.: </w:t>
            </w:r>
            <w:proofErr w:type="spellStart"/>
            <w:r w:rsidRPr="00E0614D"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 w:rsidRPr="00E0614D">
              <w:rPr>
                <w:rFonts w:ascii="Times New Roman" w:eastAsia="Times New Roman" w:hAnsi="Times New Roman" w:cs="Times New Roman"/>
              </w:rPr>
              <w:t>, 2019. 352 с.</w:t>
            </w:r>
          </w:p>
          <w:p w:rsidR="00995C87" w:rsidRPr="007E562D" w:rsidRDefault="00995C87" w:rsidP="001073D9">
            <w:pPr>
              <w:jc w:val="both"/>
              <w:rPr>
                <w:outline w:val="0"/>
                <w:szCs w:val="28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3BD5" w:rsidRPr="00993BD5" w:rsidRDefault="00993BD5" w:rsidP="00993BD5">
            <w:pPr>
              <w:spacing w:line="360" w:lineRule="auto"/>
              <w:jc w:val="center"/>
              <w:rPr>
                <w:outline w:val="0"/>
                <w:szCs w:val="28"/>
              </w:rPr>
            </w:pPr>
            <w:r w:rsidRPr="00993BD5">
              <w:rPr>
                <w:outline w:val="0"/>
                <w:szCs w:val="28"/>
              </w:rPr>
              <w:t>Исключительные права на результаты творческой деятельности (интеллектуальная собственность).</w:t>
            </w:r>
          </w:p>
          <w:p w:rsidR="00995C87" w:rsidRPr="007E562D" w:rsidRDefault="00993BD5" w:rsidP="00993BD5">
            <w:pPr>
              <w:spacing w:line="360" w:lineRule="auto"/>
              <w:jc w:val="center"/>
              <w:rPr>
                <w:outline w:val="0"/>
                <w:szCs w:val="28"/>
              </w:rPr>
            </w:pPr>
            <w:r w:rsidRPr="00993BD5">
              <w:rPr>
                <w:outline w:val="0"/>
                <w:szCs w:val="28"/>
              </w:rPr>
              <w:t>Общие положения об</w:t>
            </w:r>
            <w:r>
              <w:rPr>
                <w:outline w:val="0"/>
                <w:szCs w:val="28"/>
              </w:rPr>
              <w:t xml:space="preserve"> </w:t>
            </w:r>
            <w:r w:rsidRPr="00993BD5">
              <w:rPr>
                <w:outline w:val="0"/>
                <w:szCs w:val="28"/>
              </w:rPr>
              <w:t>исключительных правах. Авторское право и смежные права. Патентное право.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501A5F" w:rsidRPr="00EC2C70" w:rsidRDefault="00993BD5" w:rsidP="00501A5F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93BD5">
              <w:rPr>
                <w:rStyle w:val="2"/>
                <w:rFonts w:eastAsiaTheme="minorEastAsia"/>
                <w:sz w:val="28"/>
                <w:szCs w:val="28"/>
              </w:rPr>
              <w:t>Самостоятельная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 работа</w:t>
            </w:r>
            <w:r w:rsidR="00501A5F">
              <w:rPr>
                <w:rStyle w:val="2"/>
                <w:rFonts w:eastAsiaTheme="minorEastAsia"/>
                <w:sz w:val="28"/>
                <w:szCs w:val="28"/>
              </w:rPr>
              <w:t>: тест.</w:t>
            </w:r>
          </w:p>
          <w:p w:rsidR="00995C87" w:rsidRPr="00EC2C70" w:rsidRDefault="00995C87" w:rsidP="00993BD5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7B33BE" w:rsidRPr="007B33BE" w:rsidRDefault="00993BD5" w:rsidP="007B33BE">
            <w:pPr>
              <w:pStyle w:val="4"/>
              <w:shd w:val="clear" w:color="auto" w:fill="auto"/>
              <w:spacing w:line="240" w:lineRule="auto"/>
              <w:ind w:left="132" w:right="274" w:firstLine="0"/>
              <w:jc w:val="both"/>
              <w:rPr>
                <w:rStyle w:val="2"/>
                <w:sz w:val="28"/>
                <w:szCs w:val="28"/>
              </w:rPr>
            </w:pPr>
            <w:r w:rsidRPr="007B33BE">
              <w:rPr>
                <w:sz w:val="28"/>
                <w:szCs w:val="28"/>
              </w:rPr>
              <w:t>1.</w:t>
            </w:r>
            <w:r w:rsidR="007B33BE" w:rsidRPr="007B33BE">
              <w:rPr>
                <w:rStyle w:val="3"/>
                <w:sz w:val="28"/>
                <w:szCs w:val="28"/>
              </w:rPr>
              <w:t xml:space="preserve"> </w:t>
            </w:r>
            <w:r w:rsidR="007B33BE" w:rsidRPr="007B33BE">
              <w:rPr>
                <w:rStyle w:val="2"/>
                <w:sz w:val="28"/>
                <w:szCs w:val="28"/>
              </w:rPr>
              <w:t xml:space="preserve">Договоры о передаче смежных прав. </w:t>
            </w:r>
          </w:p>
          <w:p w:rsidR="007B33BE" w:rsidRPr="007B33BE" w:rsidRDefault="007B33BE" w:rsidP="007B33BE">
            <w:pPr>
              <w:pStyle w:val="4"/>
              <w:shd w:val="clear" w:color="auto" w:fill="auto"/>
              <w:spacing w:line="240" w:lineRule="auto"/>
              <w:ind w:left="132" w:right="274" w:firstLine="0"/>
              <w:jc w:val="both"/>
              <w:rPr>
                <w:sz w:val="28"/>
                <w:szCs w:val="28"/>
              </w:rPr>
            </w:pPr>
            <w:r w:rsidRPr="007B33BE">
              <w:rPr>
                <w:rStyle w:val="2"/>
                <w:sz w:val="28"/>
                <w:szCs w:val="28"/>
              </w:rPr>
              <w:t>2. Патентно-лицензионные договоры.</w:t>
            </w:r>
          </w:p>
          <w:p w:rsidR="00995C87" w:rsidRPr="007B33BE" w:rsidRDefault="00995C87" w:rsidP="00993BD5">
            <w:pPr>
              <w:spacing w:line="360" w:lineRule="auto"/>
              <w:rPr>
                <w:outline w:val="0"/>
                <w:szCs w:val="28"/>
              </w:rPr>
            </w:pPr>
          </w:p>
        </w:tc>
      </w:tr>
    </w:tbl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13ED"/>
    <w:rsid w:val="00086B98"/>
    <w:rsid w:val="001073D9"/>
    <w:rsid w:val="00113B86"/>
    <w:rsid w:val="002C522A"/>
    <w:rsid w:val="00317851"/>
    <w:rsid w:val="003664C6"/>
    <w:rsid w:val="00392A88"/>
    <w:rsid w:val="003D6DCC"/>
    <w:rsid w:val="003E36CF"/>
    <w:rsid w:val="003E5AEE"/>
    <w:rsid w:val="004513ED"/>
    <w:rsid w:val="004B5D20"/>
    <w:rsid w:val="00501753"/>
    <w:rsid w:val="00501A5F"/>
    <w:rsid w:val="005B2390"/>
    <w:rsid w:val="006558B9"/>
    <w:rsid w:val="00744C3F"/>
    <w:rsid w:val="0074648B"/>
    <w:rsid w:val="00765D36"/>
    <w:rsid w:val="007B33BE"/>
    <w:rsid w:val="007E562D"/>
    <w:rsid w:val="008613E7"/>
    <w:rsid w:val="0087113A"/>
    <w:rsid w:val="009151EA"/>
    <w:rsid w:val="0097348E"/>
    <w:rsid w:val="00993BD5"/>
    <w:rsid w:val="00995C87"/>
    <w:rsid w:val="00A96837"/>
    <w:rsid w:val="00C208B5"/>
    <w:rsid w:val="00C25C80"/>
    <w:rsid w:val="00C524BC"/>
    <w:rsid w:val="00D56F9A"/>
    <w:rsid w:val="00DC3511"/>
    <w:rsid w:val="00E7545F"/>
    <w:rsid w:val="00EB2C3C"/>
    <w:rsid w:val="00EC2C70"/>
    <w:rsid w:val="00EF08B5"/>
    <w:rsid w:val="00EF1D69"/>
    <w:rsid w:val="00EF4EDA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color w:val="000000"/>
      <w:w w:val="100"/>
      <w:position w:val="0"/>
      <w:sz w:val="18"/>
      <w:szCs w:val="18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D585-4B51-4F09-956D-14D41A2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18</cp:revision>
  <cp:lastPrinted>2020-03-26T12:39:00Z</cp:lastPrinted>
  <dcterms:created xsi:type="dcterms:W3CDTF">2020-03-26T12:33:00Z</dcterms:created>
  <dcterms:modified xsi:type="dcterms:W3CDTF">2020-12-05T12:07:00Z</dcterms:modified>
</cp:coreProperties>
</file>