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D42B56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CC753F" w:rsidP="00D73C17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1</w:t>
            </w:r>
            <w:r w:rsidR="00837A1C">
              <w:rPr>
                <w:sz w:val="24"/>
                <w:szCs w:val="24"/>
              </w:rPr>
              <w:t>9</w:t>
            </w:r>
            <w:r w:rsidR="00340181" w:rsidRPr="00212019">
              <w:rPr>
                <w:sz w:val="24"/>
                <w:szCs w:val="24"/>
              </w:rPr>
              <w:t>.</w:t>
            </w:r>
            <w:r w:rsidRPr="00212019">
              <w:rPr>
                <w:sz w:val="24"/>
                <w:szCs w:val="24"/>
              </w:rPr>
              <w:t>01.</w:t>
            </w:r>
            <w:r w:rsidR="00340181" w:rsidRPr="00212019">
              <w:rPr>
                <w:sz w:val="24"/>
                <w:szCs w:val="24"/>
              </w:rPr>
              <w:t>202</w:t>
            </w:r>
            <w:r w:rsidR="00D73C17"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647A68" w:rsidP="00D42B56">
            <w:pPr>
              <w:jc w:val="center"/>
              <w:rPr>
                <w:sz w:val="24"/>
                <w:szCs w:val="24"/>
              </w:rPr>
            </w:pPr>
            <w:r w:rsidRPr="00080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</w:t>
            </w:r>
            <w:r w:rsidRPr="0008033D">
              <w:rPr>
                <w:sz w:val="24"/>
                <w:szCs w:val="24"/>
              </w:rPr>
              <w:t>0-</w:t>
            </w:r>
            <w:r w:rsidR="00D42B56">
              <w:rPr>
                <w:sz w:val="24"/>
                <w:szCs w:val="24"/>
              </w:rPr>
              <w:t>15-30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A20CD" w:rsidRPr="00212019" w:rsidRDefault="00CC753F" w:rsidP="002A20CD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  <w:p w:rsidR="00BE035F" w:rsidRPr="00212019" w:rsidRDefault="00BE035F" w:rsidP="00094203">
            <w:pPr>
              <w:rPr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212019" w:rsidRPr="00212019" w:rsidRDefault="00212019" w:rsidP="00212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035F" w:rsidRPr="00212019" w:rsidRDefault="00212019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1. СПС «Гарант»;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2. СПС «Консультант плюс»;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3. </w:t>
            </w:r>
            <w:proofErr w:type="spellStart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.consultant.ru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647A68" w:rsidRDefault="00647A68" w:rsidP="00647A6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Практическое занятие № 1 Анализ форм воспроизводства основного капитала</w:t>
            </w:r>
          </w:p>
          <w:p w:rsidR="00647A68" w:rsidRPr="00EC32D2" w:rsidRDefault="00647A68" w:rsidP="00647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Практическое занятие №2 </w:t>
            </w:r>
            <w:r w:rsidRPr="00EC32D2">
              <w:t>Расчет показателей эффективности использования основного капитала</w:t>
            </w:r>
            <w:r w:rsidRPr="00EC32D2">
              <w:rPr>
                <w:b/>
              </w:rPr>
              <w:t xml:space="preserve"> </w:t>
            </w:r>
          </w:p>
          <w:p w:rsidR="00CC753F" w:rsidRPr="00212019" w:rsidRDefault="00CC753F" w:rsidP="00212019">
            <w:pPr>
              <w:pStyle w:val="a5"/>
              <w:spacing w:after="0"/>
              <w:rPr>
                <w:b/>
              </w:rPr>
            </w:pP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212019">
              <w:rPr>
                <w:sz w:val="24"/>
                <w:szCs w:val="24"/>
              </w:rPr>
              <w:t xml:space="preserve"> В. 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BE035F" w:rsidRPr="00212019" w:rsidRDefault="00647A68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Домашнее задание Самостоятельное решение задач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173838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5F7F"/>
    <w:rsid w:val="00077B63"/>
    <w:rsid w:val="000B0B9A"/>
    <w:rsid w:val="000B269A"/>
    <w:rsid w:val="00134B2B"/>
    <w:rsid w:val="00147EED"/>
    <w:rsid w:val="00151D08"/>
    <w:rsid w:val="0015452F"/>
    <w:rsid w:val="00173838"/>
    <w:rsid w:val="001D7173"/>
    <w:rsid w:val="002104AD"/>
    <w:rsid w:val="00212019"/>
    <w:rsid w:val="0024112F"/>
    <w:rsid w:val="002606E7"/>
    <w:rsid w:val="002830EE"/>
    <w:rsid w:val="002A20CD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7587"/>
    <w:rsid w:val="003E7EB5"/>
    <w:rsid w:val="003F31CB"/>
    <w:rsid w:val="00436E53"/>
    <w:rsid w:val="00475A91"/>
    <w:rsid w:val="004C5EB8"/>
    <w:rsid w:val="004F7F0E"/>
    <w:rsid w:val="005176F9"/>
    <w:rsid w:val="0052677B"/>
    <w:rsid w:val="0054062A"/>
    <w:rsid w:val="00595102"/>
    <w:rsid w:val="0061741D"/>
    <w:rsid w:val="0062134A"/>
    <w:rsid w:val="00647A68"/>
    <w:rsid w:val="00677C67"/>
    <w:rsid w:val="006850C9"/>
    <w:rsid w:val="006A3BB4"/>
    <w:rsid w:val="006A5F26"/>
    <w:rsid w:val="00703A7D"/>
    <w:rsid w:val="00753E48"/>
    <w:rsid w:val="00757176"/>
    <w:rsid w:val="00790135"/>
    <w:rsid w:val="0079278F"/>
    <w:rsid w:val="00794986"/>
    <w:rsid w:val="007A404B"/>
    <w:rsid w:val="007E7744"/>
    <w:rsid w:val="0080134E"/>
    <w:rsid w:val="00837A1C"/>
    <w:rsid w:val="00855ED0"/>
    <w:rsid w:val="00875105"/>
    <w:rsid w:val="008859F1"/>
    <w:rsid w:val="00897C3F"/>
    <w:rsid w:val="008F31F7"/>
    <w:rsid w:val="008F62AA"/>
    <w:rsid w:val="008F6B10"/>
    <w:rsid w:val="009112A9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E253E"/>
    <w:rsid w:val="00AE377E"/>
    <w:rsid w:val="00B01D7B"/>
    <w:rsid w:val="00B0327B"/>
    <w:rsid w:val="00B26535"/>
    <w:rsid w:val="00B33D17"/>
    <w:rsid w:val="00B34132"/>
    <w:rsid w:val="00B4538C"/>
    <w:rsid w:val="00B46FCF"/>
    <w:rsid w:val="00B47B02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3460D"/>
    <w:rsid w:val="00D42B56"/>
    <w:rsid w:val="00D61F55"/>
    <w:rsid w:val="00D73C17"/>
    <w:rsid w:val="00DA0DB8"/>
    <w:rsid w:val="00DE5878"/>
    <w:rsid w:val="00E1140F"/>
    <w:rsid w:val="00E146B5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0B1F"/>
  <w15:docId w15:val="{559A7623-9296-425F-B4FE-3AFD409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8</cp:revision>
  <cp:lastPrinted>2021-01-26T10:45:00Z</cp:lastPrinted>
  <dcterms:created xsi:type="dcterms:W3CDTF">2021-01-17T12:02:00Z</dcterms:created>
  <dcterms:modified xsi:type="dcterms:W3CDTF">2021-02-03T08:41:00Z</dcterms:modified>
</cp:coreProperties>
</file>