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E90398" w:rsidP="002E6E8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76638">
              <w:rPr>
                <w:sz w:val="24"/>
              </w:rPr>
              <w:t>2</w:t>
            </w:r>
            <w:r w:rsidR="00BE035F">
              <w:rPr>
                <w:sz w:val="24"/>
              </w:rPr>
              <w:t>.</w:t>
            </w:r>
            <w:r w:rsidR="00476F4D">
              <w:rPr>
                <w:sz w:val="24"/>
              </w:rPr>
              <w:t>0</w:t>
            </w:r>
            <w:r w:rsidR="00340181">
              <w:rPr>
                <w:sz w:val="24"/>
              </w:rPr>
              <w:t>1.202</w:t>
            </w:r>
            <w:r w:rsidR="002E6E8B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B90AE8" w:rsidP="00067534">
            <w:r>
              <w:t>10:40-12:10 12:20 – 13:50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724A85" w:rsidP="002A20CD">
            <w:pPr>
              <w:jc w:val="center"/>
            </w:pPr>
            <w:r>
              <w:t>АФХД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r>
              <w:t>Шумунова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Юнити - Дана, 2011.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Г. В. Анализ хозяйственной деятельности предприятия Учебник.М. ИНФРА – М. 2010.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Маркарьян Э.А. Экономический анализ хозяйственной деятельности. – Ростов н/Д: Феникс, 2013. 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76638" w:rsidRPr="007C3062" w:rsidRDefault="00976638" w:rsidP="00976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Практические занятия:</w:t>
            </w:r>
          </w:p>
          <w:p w:rsidR="00800D49" w:rsidRPr="00203099" w:rsidRDefault="00976638" w:rsidP="00976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sz w:val="22"/>
                <w:szCs w:val="22"/>
              </w:rPr>
              <w:t>№ 21</w:t>
            </w:r>
            <w:r w:rsidRPr="007C306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Проведение </w:t>
            </w:r>
            <w:r w:rsidRPr="00976638">
              <w:rPr>
                <w:sz w:val="24"/>
                <w:szCs w:val="24"/>
              </w:rPr>
              <w:t>анализа финансового состояния промышленного (предприятия) организации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9F183A" w:rsidRPr="007C3062" w:rsidRDefault="009F183A" w:rsidP="009F1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  <w:p w:rsidR="009F183A" w:rsidRPr="007C3062" w:rsidRDefault="009F183A" w:rsidP="009F1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Перечень тем и вопросов для внеаудиторной самостоятельной   работы:</w:t>
            </w:r>
          </w:p>
          <w:p w:rsidR="009F183A" w:rsidRPr="007C3062" w:rsidRDefault="009F183A" w:rsidP="009F1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 xml:space="preserve">1. Проработка конспекта и учебной литературы по изученным вопросам. </w:t>
            </w:r>
          </w:p>
          <w:p w:rsidR="009F183A" w:rsidRPr="007C3062" w:rsidRDefault="009F183A" w:rsidP="009F1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 xml:space="preserve">2. Решение задач по анализу финансовых результатов промышленных </w:t>
            </w:r>
          </w:p>
          <w:p w:rsidR="009F183A" w:rsidRPr="007C3062" w:rsidRDefault="009F183A" w:rsidP="009F1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и автотранспортных предприятий (организаций).</w:t>
            </w:r>
          </w:p>
          <w:p w:rsidR="00BE035F" w:rsidRPr="00963A3E" w:rsidRDefault="009F183A" w:rsidP="009F183A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b/>
                <w:bCs/>
              </w:rPr>
              <w:t xml:space="preserve"> Тема 2.11. Анализ финансового состояния организации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4B0516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237E"/>
    <w:rsid w:val="00027BCE"/>
    <w:rsid w:val="00037342"/>
    <w:rsid w:val="0004293B"/>
    <w:rsid w:val="00053DE4"/>
    <w:rsid w:val="00067534"/>
    <w:rsid w:val="00081D29"/>
    <w:rsid w:val="000930D9"/>
    <w:rsid w:val="000B50EC"/>
    <w:rsid w:val="000F6C1B"/>
    <w:rsid w:val="00107089"/>
    <w:rsid w:val="00134B07"/>
    <w:rsid w:val="00146A8C"/>
    <w:rsid w:val="00151D08"/>
    <w:rsid w:val="001821BE"/>
    <w:rsid w:val="00190DD4"/>
    <w:rsid w:val="001B050A"/>
    <w:rsid w:val="001D7173"/>
    <w:rsid w:val="00203099"/>
    <w:rsid w:val="002172A8"/>
    <w:rsid w:val="002301DC"/>
    <w:rsid w:val="0024002A"/>
    <w:rsid w:val="00250A6E"/>
    <w:rsid w:val="002A20CD"/>
    <w:rsid w:val="002E404D"/>
    <w:rsid w:val="002E6E8B"/>
    <w:rsid w:val="002F01A5"/>
    <w:rsid w:val="00312C22"/>
    <w:rsid w:val="00340181"/>
    <w:rsid w:val="00376169"/>
    <w:rsid w:val="00380BC0"/>
    <w:rsid w:val="00395147"/>
    <w:rsid w:val="003C1F62"/>
    <w:rsid w:val="003F0C99"/>
    <w:rsid w:val="003F13B2"/>
    <w:rsid w:val="003F18F5"/>
    <w:rsid w:val="00467647"/>
    <w:rsid w:val="00472D06"/>
    <w:rsid w:val="00476F4D"/>
    <w:rsid w:val="004B0516"/>
    <w:rsid w:val="004C0794"/>
    <w:rsid w:val="00511B68"/>
    <w:rsid w:val="0051412B"/>
    <w:rsid w:val="00541AAA"/>
    <w:rsid w:val="005566B7"/>
    <w:rsid w:val="00587798"/>
    <w:rsid w:val="005E054A"/>
    <w:rsid w:val="00624744"/>
    <w:rsid w:val="006375BE"/>
    <w:rsid w:val="00641000"/>
    <w:rsid w:val="00663D6F"/>
    <w:rsid w:val="00691A7A"/>
    <w:rsid w:val="00694CCA"/>
    <w:rsid w:val="006A3BB4"/>
    <w:rsid w:val="006E5405"/>
    <w:rsid w:val="006F2D78"/>
    <w:rsid w:val="006F317A"/>
    <w:rsid w:val="006F70D1"/>
    <w:rsid w:val="00724A85"/>
    <w:rsid w:val="00766250"/>
    <w:rsid w:val="00774F1A"/>
    <w:rsid w:val="00785F62"/>
    <w:rsid w:val="00794986"/>
    <w:rsid w:val="007B11C2"/>
    <w:rsid w:val="007B6833"/>
    <w:rsid w:val="007C64B7"/>
    <w:rsid w:val="007F5740"/>
    <w:rsid w:val="007F7793"/>
    <w:rsid w:val="00800D49"/>
    <w:rsid w:val="00824641"/>
    <w:rsid w:val="00824A30"/>
    <w:rsid w:val="00825574"/>
    <w:rsid w:val="008352F7"/>
    <w:rsid w:val="00883033"/>
    <w:rsid w:val="00887722"/>
    <w:rsid w:val="008E3386"/>
    <w:rsid w:val="00912601"/>
    <w:rsid w:val="009240DD"/>
    <w:rsid w:val="00936F98"/>
    <w:rsid w:val="00937813"/>
    <w:rsid w:val="00940619"/>
    <w:rsid w:val="00963A3E"/>
    <w:rsid w:val="00973FCE"/>
    <w:rsid w:val="00976638"/>
    <w:rsid w:val="009A6E84"/>
    <w:rsid w:val="009B75E0"/>
    <w:rsid w:val="009C49DD"/>
    <w:rsid w:val="009D631F"/>
    <w:rsid w:val="009F183A"/>
    <w:rsid w:val="009F5057"/>
    <w:rsid w:val="009F77FA"/>
    <w:rsid w:val="00A24298"/>
    <w:rsid w:val="00A37DBF"/>
    <w:rsid w:val="00A462BE"/>
    <w:rsid w:val="00A47F00"/>
    <w:rsid w:val="00A50690"/>
    <w:rsid w:val="00A512DC"/>
    <w:rsid w:val="00A5704D"/>
    <w:rsid w:val="00A60001"/>
    <w:rsid w:val="00A7363C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90AE8"/>
    <w:rsid w:val="00BB2DDD"/>
    <w:rsid w:val="00BD6632"/>
    <w:rsid w:val="00BE035F"/>
    <w:rsid w:val="00BF13B5"/>
    <w:rsid w:val="00BF4D27"/>
    <w:rsid w:val="00C02521"/>
    <w:rsid w:val="00C506AE"/>
    <w:rsid w:val="00C93A84"/>
    <w:rsid w:val="00CA6D95"/>
    <w:rsid w:val="00CB2866"/>
    <w:rsid w:val="00CC530B"/>
    <w:rsid w:val="00CD241C"/>
    <w:rsid w:val="00D14F4E"/>
    <w:rsid w:val="00D64762"/>
    <w:rsid w:val="00D7078A"/>
    <w:rsid w:val="00D72821"/>
    <w:rsid w:val="00D944A6"/>
    <w:rsid w:val="00D94A66"/>
    <w:rsid w:val="00D963B2"/>
    <w:rsid w:val="00DE5878"/>
    <w:rsid w:val="00DF0B5D"/>
    <w:rsid w:val="00E1140F"/>
    <w:rsid w:val="00E146B5"/>
    <w:rsid w:val="00E47315"/>
    <w:rsid w:val="00E64BDE"/>
    <w:rsid w:val="00E66B14"/>
    <w:rsid w:val="00E878B7"/>
    <w:rsid w:val="00E90398"/>
    <w:rsid w:val="00EB22BF"/>
    <w:rsid w:val="00EB3570"/>
    <w:rsid w:val="00EB38DC"/>
    <w:rsid w:val="00EC1F06"/>
    <w:rsid w:val="00ED5CAC"/>
    <w:rsid w:val="00ED6F45"/>
    <w:rsid w:val="00F04681"/>
    <w:rsid w:val="00F11D2A"/>
    <w:rsid w:val="00F17FB6"/>
    <w:rsid w:val="00F33435"/>
    <w:rsid w:val="00F43AF2"/>
    <w:rsid w:val="00F46BC8"/>
    <w:rsid w:val="00F51C41"/>
    <w:rsid w:val="00F57BE5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B2E"/>
  <w15:docId w15:val="{0B00DC7B-5667-4636-861B-665C77AA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5</cp:revision>
  <dcterms:created xsi:type="dcterms:W3CDTF">2021-01-25T18:12:00Z</dcterms:created>
  <dcterms:modified xsi:type="dcterms:W3CDTF">2021-02-03T09:26:00Z</dcterms:modified>
</cp:coreProperties>
</file>