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2B" w:rsidRDefault="00ED262B" w:rsidP="00ED262B">
      <w:pPr>
        <w:jc w:val="center"/>
      </w:pPr>
      <w:r>
        <w:t xml:space="preserve">ИНФОРМАЦИЯ ДЛЯ РАЗМЕЩЕНИЯ НА ОФИЦИАЛЬНОМ САЙТЕ </w:t>
      </w:r>
    </w:p>
    <w:p w:rsidR="00ED262B" w:rsidRDefault="00ED262B" w:rsidP="00ED262B">
      <w:pPr>
        <w:jc w:val="center"/>
      </w:pPr>
      <w:r>
        <w:t>ЧПОУ «ТЭП»</w:t>
      </w:r>
    </w:p>
    <w:p w:rsidR="00ED262B" w:rsidRDefault="00ED262B" w:rsidP="00ED262B">
      <w:pPr>
        <w:jc w:val="center"/>
      </w:pPr>
      <w:r>
        <w:t>ДЛЯ ЭЛЕКТРОННОГО ОБУЧЕНИЯ</w:t>
      </w:r>
    </w:p>
    <w:p w:rsidR="00ED262B" w:rsidRDefault="00ED262B" w:rsidP="00ED262B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D262B" w:rsidTr="003A568E">
        <w:tc>
          <w:tcPr>
            <w:tcW w:w="1833" w:type="dxa"/>
          </w:tcPr>
          <w:p w:rsidR="00ED262B" w:rsidRPr="004B5D20" w:rsidRDefault="00ED262B" w:rsidP="003A568E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D262B" w:rsidRPr="004B5D20" w:rsidRDefault="00ED262B" w:rsidP="003A568E">
            <w:pPr>
              <w:rPr>
                <w:b/>
                <w:sz w:val="24"/>
              </w:rPr>
            </w:pPr>
            <w:r>
              <w:t>НП-20</w:t>
            </w:r>
            <w:r w:rsidRPr="004020A5">
              <w:t>(09)-О</w:t>
            </w:r>
          </w:p>
        </w:tc>
      </w:tr>
      <w:tr w:rsidR="00ED262B" w:rsidTr="003A568E">
        <w:tc>
          <w:tcPr>
            <w:tcW w:w="1833" w:type="dxa"/>
          </w:tcPr>
          <w:p w:rsidR="00ED262B" w:rsidRPr="004B5D20" w:rsidRDefault="00ED262B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ED262B" w:rsidRPr="004B5D20" w:rsidRDefault="00ED262B" w:rsidP="003A5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 мая 2021</w:t>
            </w:r>
          </w:p>
        </w:tc>
      </w:tr>
      <w:tr w:rsidR="00ED262B" w:rsidTr="003A568E">
        <w:trPr>
          <w:trHeight w:val="323"/>
        </w:trPr>
        <w:tc>
          <w:tcPr>
            <w:tcW w:w="1833" w:type="dxa"/>
          </w:tcPr>
          <w:p w:rsidR="00ED262B" w:rsidRDefault="00ED262B" w:rsidP="003A568E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ED262B" w:rsidRDefault="00ED262B" w:rsidP="003A568E">
            <w:r>
              <w:t>09:00-10:3</w:t>
            </w:r>
            <w:r w:rsidRPr="004020A5">
              <w:t>0</w:t>
            </w:r>
          </w:p>
        </w:tc>
      </w:tr>
      <w:tr w:rsidR="00ED262B" w:rsidTr="003A568E">
        <w:trPr>
          <w:trHeight w:val="414"/>
        </w:trPr>
        <w:tc>
          <w:tcPr>
            <w:tcW w:w="1833" w:type="dxa"/>
          </w:tcPr>
          <w:p w:rsidR="00ED262B" w:rsidRDefault="00ED262B" w:rsidP="003A568E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D262B" w:rsidRDefault="00ED262B" w:rsidP="003A568E">
            <w:pPr>
              <w:autoSpaceDE w:val="0"/>
              <w:autoSpaceDN w:val="0"/>
              <w:adjustRightInd w:val="0"/>
            </w:pPr>
            <w:r>
              <w:t>Литература</w:t>
            </w:r>
          </w:p>
        </w:tc>
      </w:tr>
      <w:tr w:rsidR="00ED262B" w:rsidTr="003A568E">
        <w:trPr>
          <w:trHeight w:val="563"/>
        </w:trPr>
        <w:tc>
          <w:tcPr>
            <w:tcW w:w="1833" w:type="dxa"/>
          </w:tcPr>
          <w:p w:rsidR="00ED262B" w:rsidRPr="00EF1D69" w:rsidRDefault="00ED262B" w:rsidP="003A568E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D262B" w:rsidRDefault="00ED262B" w:rsidP="003A568E">
            <w:r>
              <w:t>Шевченко Мария Александровна</w:t>
            </w:r>
          </w:p>
        </w:tc>
      </w:tr>
      <w:tr w:rsidR="00ED262B" w:rsidTr="003A568E">
        <w:trPr>
          <w:trHeight w:val="563"/>
        </w:trPr>
        <w:tc>
          <w:tcPr>
            <w:tcW w:w="1833" w:type="dxa"/>
          </w:tcPr>
          <w:p w:rsidR="00ED262B" w:rsidRPr="00EF1D69" w:rsidRDefault="00ED262B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ED262B" w:rsidRDefault="00ED262B" w:rsidP="003A568E">
            <w:r>
              <w:rPr>
                <w:lang w:val="en-US"/>
              </w:rPr>
              <w:t>schewchenko.masha2011@yandex.ru</w:t>
            </w:r>
          </w:p>
        </w:tc>
      </w:tr>
      <w:tr w:rsidR="00ED262B" w:rsidTr="003A568E">
        <w:trPr>
          <w:trHeight w:val="563"/>
        </w:trPr>
        <w:tc>
          <w:tcPr>
            <w:tcW w:w="1833" w:type="dxa"/>
          </w:tcPr>
          <w:p w:rsidR="00ED262B" w:rsidRDefault="00ED262B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ED262B" w:rsidRDefault="00ED262B" w:rsidP="003A568E">
            <w:r w:rsidRPr="00D3554F">
              <w:rPr>
                <w:iCs/>
                <w:sz w:val="24"/>
                <w:szCs w:val="24"/>
              </w:rPr>
              <w:t>С. А. Есенин.</w:t>
            </w:r>
            <w:r w:rsidRPr="00D3554F">
              <w:rPr>
                <w:sz w:val="24"/>
                <w:szCs w:val="24"/>
              </w:rPr>
              <w:t xml:space="preserve"> Развитие темы родины. Особенности поэзии М. И. Цветаевой.</w:t>
            </w:r>
          </w:p>
        </w:tc>
      </w:tr>
      <w:tr w:rsidR="00ED262B" w:rsidTr="003A568E">
        <w:trPr>
          <w:trHeight w:val="132"/>
        </w:trPr>
        <w:tc>
          <w:tcPr>
            <w:tcW w:w="1833" w:type="dxa"/>
          </w:tcPr>
          <w:p w:rsidR="00ED262B" w:rsidRDefault="00ED262B" w:rsidP="003A568E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ED262B" w:rsidRPr="004175B2" w:rsidRDefault="00ED262B" w:rsidP="003A568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ED262B" w:rsidTr="003A568E">
        <w:trPr>
          <w:trHeight w:val="132"/>
        </w:trPr>
        <w:tc>
          <w:tcPr>
            <w:tcW w:w="1833" w:type="dxa"/>
          </w:tcPr>
          <w:p w:rsidR="00ED262B" w:rsidRPr="004B5D20" w:rsidRDefault="00ED262B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D262B" w:rsidRDefault="00ED262B" w:rsidP="003A568E">
            <w:r>
              <w:rPr>
                <w:sz w:val="26"/>
                <w:szCs w:val="26"/>
              </w:rPr>
              <w:t>Выполнение заданий по материалам преподавателя</w:t>
            </w:r>
            <w:r w:rsidRPr="00F60554">
              <w:rPr>
                <w:sz w:val="26"/>
                <w:szCs w:val="26"/>
              </w:rPr>
              <w:t>.</w:t>
            </w:r>
          </w:p>
        </w:tc>
      </w:tr>
      <w:tr w:rsidR="00ED262B" w:rsidTr="003A568E">
        <w:trPr>
          <w:trHeight w:val="132"/>
        </w:trPr>
        <w:tc>
          <w:tcPr>
            <w:tcW w:w="1833" w:type="dxa"/>
          </w:tcPr>
          <w:p w:rsidR="00ED262B" w:rsidRDefault="00ED262B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ED262B" w:rsidRDefault="00ED262B" w:rsidP="003A568E">
            <w:pPr>
              <w:jc w:val="center"/>
            </w:pPr>
          </w:p>
          <w:p w:rsidR="00ED262B" w:rsidRDefault="00ED262B" w:rsidP="003A568E"/>
        </w:tc>
      </w:tr>
    </w:tbl>
    <w:p w:rsidR="009B4D5F" w:rsidRDefault="00ED262B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51"/>
    <w:rsid w:val="000F4A51"/>
    <w:rsid w:val="00152A03"/>
    <w:rsid w:val="0059348E"/>
    <w:rsid w:val="00E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3F79D-82EB-4B0B-8230-1A43FC32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2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6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2021-06-25T08:21:00Z</dcterms:created>
  <dcterms:modified xsi:type="dcterms:W3CDTF">2021-06-25T08:21:00Z</dcterms:modified>
</cp:coreProperties>
</file>