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2C" w:rsidRPr="003E572C" w:rsidRDefault="003E572C" w:rsidP="003E572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E572C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3E572C" w:rsidRPr="003E572C" w:rsidRDefault="003E572C" w:rsidP="003E572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E572C">
        <w:rPr>
          <w:rFonts w:ascii="Times New Roman" w:hAnsi="Times New Roman" w:cs="Times New Roman"/>
        </w:rPr>
        <w:t>ЧПОУ «ТЭП»</w:t>
      </w:r>
    </w:p>
    <w:p w:rsidR="003E572C" w:rsidRPr="003E572C" w:rsidRDefault="003E572C" w:rsidP="003E572C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3E572C">
        <w:rPr>
          <w:rFonts w:ascii="Times New Roman" w:hAnsi="Times New Roman" w:cs="Times New Roman"/>
        </w:rPr>
        <w:t>ДЛЯ ЭЛЕКТРОННОГО ОБУЧЕНИЯ</w:t>
      </w:r>
    </w:p>
    <w:p w:rsidR="003E572C" w:rsidRPr="003E572C" w:rsidRDefault="003E572C" w:rsidP="003E572C">
      <w:pPr>
        <w:pStyle w:val="a6"/>
        <w:rPr>
          <w:rFonts w:ascii="Times New Roman" w:hAnsi="Times New Roman" w:cs="Times New Roman"/>
          <w:color w:val="000000" w:themeColor="text1"/>
        </w:rPr>
      </w:pPr>
    </w:p>
    <w:tbl>
      <w:tblPr>
        <w:tblStyle w:val="9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3E572C" w:rsidRPr="003E572C" w:rsidTr="003E572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</w:rPr>
              <w:t>НП-19(09)-О НП-20(11)-0</w:t>
            </w:r>
          </w:p>
        </w:tc>
      </w:tr>
      <w:tr w:rsidR="003E572C" w:rsidRPr="003E572C" w:rsidTr="003E572C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06.11.2021</w:t>
            </w:r>
          </w:p>
        </w:tc>
      </w:tr>
      <w:tr w:rsidR="003E572C" w:rsidRPr="003E572C" w:rsidTr="003E572C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E572C">
              <w:rPr>
                <w:rFonts w:ascii="Times New Roman" w:hAnsi="Times New Roman"/>
              </w:rPr>
              <w:t>12:20-13:50</w:t>
            </w:r>
          </w:p>
        </w:tc>
      </w:tr>
      <w:tr w:rsidR="003E572C" w:rsidRPr="003E572C" w:rsidTr="003E572C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E572C">
              <w:rPr>
                <w:rFonts w:ascii="Times New Roman" w:hAnsi="Times New Roman"/>
              </w:rPr>
              <w:t>МДК.01.01 Право социального обеспечения.</w:t>
            </w:r>
          </w:p>
        </w:tc>
      </w:tr>
      <w:tr w:rsidR="003E572C" w:rsidRPr="003E572C" w:rsidTr="003E572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E572C">
              <w:rPr>
                <w:rFonts w:ascii="Times New Roman" w:hAnsi="Times New Roman"/>
              </w:rPr>
              <w:t>Старчеусова</w:t>
            </w:r>
            <w:proofErr w:type="spellEnd"/>
            <w:r w:rsidRPr="003E572C">
              <w:rPr>
                <w:rFonts w:ascii="Times New Roman" w:hAnsi="Times New Roman"/>
              </w:rPr>
              <w:t xml:space="preserve"> И.А.</w:t>
            </w:r>
          </w:p>
        </w:tc>
      </w:tr>
      <w:tr w:rsidR="003E572C" w:rsidRPr="003E572C" w:rsidTr="003E572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E572C">
              <w:rPr>
                <w:rFonts w:ascii="Times New Roman" w:hAnsi="Times New Roman"/>
                <w:color w:val="000000" w:themeColor="text1"/>
                <w:lang w:val="en-US"/>
              </w:rPr>
              <w:t>sgid82@mail.ru</w:t>
            </w:r>
            <w:bookmarkStart w:id="0" w:name="_GoBack"/>
            <w:bookmarkEnd w:id="0"/>
          </w:p>
        </w:tc>
      </w:tr>
      <w:tr w:rsidR="003E572C" w:rsidRPr="003E572C" w:rsidTr="003E572C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E572C">
                <w:rPr>
                  <w:rFonts w:ascii="Times New Roman" w:hAnsi="Times New Roman"/>
                  <w:szCs w:val="28"/>
                </w:rPr>
                <w:t>2014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2.Астахов П.А. Пенсионер. Юридическая помощь по пенсионным вопросам с вершины адвокатского мастерства. 5-е изд..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испр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. И доп. – М.: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Эксмо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>, 2014 г.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3.Благодир А.Л. Правовое регулирование социального обслуживания граждан.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Автореф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Дис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К.ю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>. н. М., 2015 г.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4.Благодир А.Л. Кирилловых А.А. Комментарии к ФЗ от 24.11.1995 (с изм. от 01.12.2014) 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572C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5.Ерофеева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пнесионное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572C">
                <w:rPr>
                  <w:rFonts w:ascii="Times New Roman" w:hAnsi="Times New Roman"/>
                  <w:szCs w:val="28"/>
                </w:rPr>
                <w:t>2013 г</w:t>
              </w:r>
            </w:smartTag>
            <w:r w:rsidRPr="003E572C">
              <w:rPr>
                <w:rFonts w:ascii="Times New Roman" w:hAnsi="Times New Roman"/>
                <w:szCs w:val="28"/>
              </w:rPr>
              <w:t xml:space="preserve">.,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вып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>. №3.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6.Захарова Н.А. Право социального обеспечения [Электронный ресурс]: учебное пособие для СПО/ Захарова Н.А.— Электрон. текстовые </w:t>
            </w:r>
            <w:proofErr w:type="gramStart"/>
            <w:r w:rsidRPr="003E572C">
              <w:rPr>
                <w:rFonts w:ascii="Times New Roman" w:hAnsi="Times New Roman"/>
                <w:szCs w:val="28"/>
              </w:rPr>
              <w:t>данные.—</w:t>
            </w:r>
            <w:proofErr w:type="gramEnd"/>
            <w:r w:rsidRPr="003E572C">
              <w:rPr>
                <w:rFonts w:ascii="Times New Roman" w:hAnsi="Times New Roman"/>
                <w:szCs w:val="28"/>
              </w:rPr>
              <w:t xml:space="preserve"> Саратов: Профобразование, Ай Пи Эр Медиа, 2019.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7.Заблоцкис Е.Ю. Особые дети и взрослые в России: закон,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правоприменение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, взгляд в будущее: основные проблемы и пути их решения. М.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Теревинф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572C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8.Колоколов Г.Р. Защита прав пациентов. Народный юрист. М,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572C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9.Ларионова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E572C">
                <w:rPr>
                  <w:rFonts w:ascii="Times New Roman" w:hAnsi="Times New Roman"/>
                  <w:szCs w:val="28"/>
                </w:rPr>
                <w:t>2015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szCs w:val="28"/>
              </w:rPr>
            </w:pPr>
            <w:r w:rsidRPr="003E572C">
              <w:rPr>
                <w:rFonts w:ascii="Times New Roman" w:hAnsi="Times New Roman"/>
                <w:szCs w:val="28"/>
              </w:rPr>
              <w:t xml:space="preserve">10.Тарасенкова А.Н. Льготные категории граждан: социальная помощь. М. «Библиотечка Российской газеты» </w:t>
            </w:r>
            <w:proofErr w:type="spellStart"/>
            <w:r w:rsidRPr="003E572C">
              <w:rPr>
                <w:rFonts w:ascii="Times New Roman" w:hAnsi="Times New Roman"/>
                <w:szCs w:val="28"/>
              </w:rPr>
              <w:t>Вып</w:t>
            </w:r>
            <w:proofErr w:type="spellEnd"/>
            <w:r w:rsidRPr="003E572C">
              <w:rPr>
                <w:rFonts w:ascii="Times New Roman" w:hAnsi="Times New Roman"/>
                <w:szCs w:val="28"/>
              </w:rPr>
              <w:t xml:space="preserve">. 18,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E572C">
                <w:rPr>
                  <w:rFonts w:ascii="Times New Roman" w:hAnsi="Times New Roman"/>
                  <w:szCs w:val="28"/>
                </w:rPr>
                <w:t>2014 г</w:t>
              </w:r>
            </w:smartTag>
            <w:r w:rsidRPr="003E572C">
              <w:rPr>
                <w:rFonts w:ascii="Times New Roman" w:hAnsi="Times New Roman"/>
                <w:szCs w:val="28"/>
              </w:rPr>
              <w:t>.</w:t>
            </w:r>
          </w:p>
          <w:p w:rsidR="003E572C" w:rsidRPr="003E572C" w:rsidRDefault="003E572C" w:rsidP="003E572C">
            <w:pPr>
              <w:pStyle w:val="a6"/>
              <w:rPr>
                <w:rFonts w:ascii="Times New Roman" w:eastAsiaTheme="minorHAnsi" w:hAnsi="Times New Roman"/>
                <w:spacing w:val="3"/>
              </w:rPr>
            </w:pPr>
          </w:p>
        </w:tc>
      </w:tr>
      <w:tr w:rsidR="003E572C" w:rsidRPr="003E572C" w:rsidTr="003E572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</w:rPr>
            </w:pPr>
            <w:r w:rsidRPr="003E572C">
              <w:rPr>
                <w:rFonts w:ascii="Times New Roman" w:hAnsi="Times New Roman"/>
              </w:rPr>
              <w:t>Понятия и принципы социального обслуживания.</w:t>
            </w:r>
          </w:p>
        </w:tc>
      </w:tr>
      <w:tr w:rsidR="003E572C" w:rsidRPr="003E572C" w:rsidTr="003E572C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/>
                <w:spacing w:val="3"/>
                <w:szCs w:val="28"/>
              </w:rPr>
            </w:pPr>
            <w:r w:rsidRPr="003E572C">
              <w:rPr>
                <w:rFonts w:ascii="Times New Roman" w:hAnsi="Times New Roman"/>
                <w:color w:val="000000"/>
                <w:spacing w:val="3"/>
                <w:szCs w:val="28"/>
              </w:rPr>
              <w:t>Подготовка лекции.</w:t>
            </w:r>
          </w:p>
        </w:tc>
      </w:tr>
      <w:tr w:rsidR="003E572C" w:rsidRPr="003E572C" w:rsidTr="003E572C">
        <w:trPr>
          <w:trHeight w:val="36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 w:rsidRPr="003E572C">
              <w:rPr>
                <w:rFonts w:ascii="Times New Roman" w:hAnsi="Times New Roman"/>
                <w:b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2C" w:rsidRPr="003E572C" w:rsidRDefault="003E572C" w:rsidP="003E572C">
            <w:pPr>
              <w:pStyle w:val="a6"/>
              <w:rPr>
                <w:rFonts w:ascii="Times New Roman" w:hAnsi="Times New Roman"/>
                <w:color w:val="000000" w:themeColor="text1"/>
                <w:spacing w:val="3"/>
                <w:szCs w:val="28"/>
              </w:rPr>
            </w:pPr>
          </w:p>
        </w:tc>
      </w:tr>
    </w:tbl>
    <w:p w:rsidR="009B4D5F" w:rsidRPr="002D51CB" w:rsidRDefault="003E572C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A1204"/>
    <w:rsid w:val="001E2DB7"/>
    <w:rsid w:val="002D51CB"/>
    <w:rsid w:val="002E7FB7"/>
    <w:rsid w:val="00333D03"/>
    <w:rsid w:val="003E572C"/>
    <w:rsid w:val="0055040E"/>
    <w:rsid w:val="0059348E"/>
    <w:rsid w:val="005D4CA9"/>
    <w:rsid w:val="005F04E0"/>
    <w:rsid w:val="005F6F61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253A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8E10F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71</cp:revision>
  <dcterms:created xsi:type="dcterms:W3CDTF">2021-11-16T12:45:00Z</dcterms:created>
  <dcterms:modified xsi:type="dcterms:W3CDTF">2021-11-16T14:36:00Z</dcterms:modified>
</cp:coreProperties>
</file>