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62" w:rsidRPr="008E3C62" w:rsidRDefault="008E3C62" w:rsidP="008E3C62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E3C62">
        <w:rPr>
          <w:sz w:val="24"/>
          <w:szCs w:val="24"/>
        </w:rPr>
        <w:t xml:space="preserve">ИНФОРМАЦИЯ ДЛЯ РАЗМЕЩЕНИЯ НА ОФИЦИАЛЬНОМ САЙТЕ </w:t>
      </w:r>
    </w:p>
    <w:p w:rsidR="008E3C62" w:rsidRPr="008E3C62" w:rsidRDefault="008E3C62" w:rsidP="008E3C62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E3C62">
        <w:rPr>
          <w:sz w:val="24"/>
          <w:szCs w:val="24"/>
        </w:rPr>
        <w:t>ЧПОУ «ТЭП»</w:t>
      </w:r>
    </w:p>
    <w:p w:rsidR="008E3C62" w:rsidRPr="008E3C62" w:rsidRDefault="008E3C62" w:rsidP="008E3C62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E3C62">
        <w:rPr>
          <w:sz w:val="24"/>
          <w:szCs w:val="24"/>
        </w:rPr>
        <w:t>ДЛЯ ЭЛЕКТРОННОГО ОБУЧЕНИЯ</w:t>
      </w:r>
    </w:p>
    <w:p w:rsidR="008E3C62" w:rsidRPr="008E3C62" w:rsidRDefault="008E3C62" w:rsidP="008E3C62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E3C62" w:rsidRPr="008E3C62" w:rsidTr="008E3C6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sz w:val="24"/>
                <w:szCs w:val="24"/>
              </w:rPr>
              <w:t>НП-19(09)-О НП-20(11)-0</w:t>
            </w:r>
          </w:p>
        </w:tc>
      </w:tr>
      <w:tr w:rsidR="008E3C62" w:rsidRPr="008E3C62" w:rsidTr="008E3C6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13.11.2021</w:t>
            </w:r>
          </w:p>
        </w:tc>
      </w:tr>
      <w:tr w:rsidR="008E3C62" w:rsidRPr="008E3C62" w:rsidTr="008E3C62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sz w:val="24"/>
                <w:szCs w:val="24"/>
              </w:rPr>
              <w:t xml:space="preserve">                                         08:00-09:30; 09:40-11:10</w:t>
            </w:r>
          </w:p>
        </w:tc>
      </w:tr>
      <w:tr w:rsidR="008E3C62" w:rsidRPr="008E3C62" w:rsidTr="008E3C62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</w:rPr>
            </w:pPr>
            <w:r w:rsidRPr="008E3C62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sz w:val="24"/>
                <w:szCs w:val="24"/>
              </w:rPr>
              <w:t>МДК.01.01 Право социального обеспечения.</w:t>
            </w:r>
          </w:p>
        </w:tc>
      </w:tr>
      <w:tr w:rsidR="008E3C62" w:rsidRPr="008E3C62" w:rsidTr="008E3C62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E3C62">
              <w:rPr>
                <w:sz w:val="24"/>
                <w:szCs w:val="24"/>
              </w:rPr>
              <w:t>Старчеусова</w:t>
            </w:r>
            <w:proofErr w:type="spellEnd"/>
            <w:r w:rsidRPr="008E3C62">
              <w:rPr>
                <w:sz w:val="24"/>
                <w:szCs w:val="24"/>
              </w:rPr>
              <w:t xml:space="preserve"> И.А.</w:t>
            </w:r>
          </w:p>
        </w:tc>
      </w:tr>
      <w:tr w:rsidR="008E3C62" w:rsidRPr="008E3C62" w:rsidTr="008E3C62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sgid82@mail.ru</w:t>
            </w:r>
          </w:p>
        </w:tc>
      </w:tr>
      <w:tr w:rsidR="008E3C62" w:rsidRPr="008E3C62" w:rsidTr="008E3C62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8E3C62" w:rsidRDefault="008E3C62">
            <w:pPr>
              <w:tabs>
                <w:tab w:val="left" w:pos="0"/>
              </w:tabs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bCs w:val="0"/>
                <w:sz w:val="24"/>
                <w:szCs w:val="24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3C62">
                <w:rPr>
                  <w:bCs w:val="0"/>
                  <w:sz w:val="24"/>
                  <w:szCs w:val="24"/>
                </w:rPr>
                <w:t>2014 г</w:t>
              </w:r>
            </w:smartTag>
            <w:r w:rsidRPr="008E3C62">
              <w:rPr>
                <w:bCs w:val="0"/>
                <w:sz w:val="24"/>
                <w:szCs w:val="24"/>
              </w:rPr>
              <w:t>.</w:t>
            </w:r>
          </w:p>
          <w:p w:rsidR="008E3C62" w:rsidRPr="008E3C62" w:rsidRDefault="008E3C62">
            <w:pPr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2.Астахов П.А. Пенсионер. Юридическая помощь по пенсионным вопросам с вершины адвокатского мастерства. 5-е изд..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испр</w:t>
            </w:r>
            <w:proofErr w:type="spellEnd"/>
            <w:r w:rsidRPr="008E3C62">
              <w:rPr>
                <w:bCs w:val="0"/>
                <w:sz w:val="24"/>
                <w:szCs w:val="24"/>
              </w:rPr>
              <w:t xml:space="preserve">. И доп. – М.: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Эксмо</w:t>
            </w:r>
            <w:proofErr w:type="spellEnd"/>
            <w:r w:rsidRPr="008E3C62">
              <w:rPr>
                <w:bCs w:val="0"/>
                <w:sz w:val="24"/>
                <w:szCs w:val="24"/>
              </w:rPr>
              <w:t>, 2014 г.</w:t>
            </w:r>
          </w:p>
          <w:p w:rsidR="008E3C62" w:rsidRPr="008E3C62" w:rsidRDefault="008E3C62">
            <w:pPr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3.Благодир А.Л. Правовое регулирование социального обслуживания граждан.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Автореф</w:t>
            </w:r>
            <w:proofErr w:type="spellEnd"/>
            <w:r w:rsidRPr="008E3C62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Дис</w:t>
            </w:r>
            <w:proofErr w:type="spellEnd"/>
            <w:r w:rsidRPr="008E3C62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К.ю</w:t>
            </w:r>
            <w:proofErr w:type="spellEnd"/>
            <w:r w:rsidRPr="008E3C62">
              <w:rPr>
                <w:bCs w:val="0"/>
                <w:sz w:val="24"/>
                <w:szCs w:val="24"/>
              </w:rPr>
              <w:t>. н. М., 2015 г.</w:t>
            </w:r>
          </w:p>
          <w:p w:rsidR="008E3C62" w:rsidRPr="008E3C62" w:rsidRDefault="008E3C62">
            <w:pPr>
              <w:tabs>
                <w:tab w:val="left" w:pos="0"/>
              </w:tabs>
              <w:ind w:left="142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4.Благодир А.Л. Кирилловых А.А. Комментарии к ФЗ от 24.11.1995 </w:t>
            </w:r>
            <w:r w:rsidRPr="008E3C62">
              <w:rPr>
                <w:sz w:val="24"/>
                <w:szCs w:val="24"/>
              </w:rPr>
              <w:t xml:space="preserve">(с изм. от 01.12.2014) </w:t>
            </w:r>
            <w:r w:rsidRPr="008E3C62">
              <w:rPr>
                <w:bCs w:val="0"/>
                <w:sz w:val="24"/>
                <w:szCs w:val="24"/>
              </w:rPr>
              <w:t xml:space="preserve">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E3C62">
                <w:rPr>
                  <w:bCs w:val="0"/>
                  <w:sz w:val="24"/>
                  <w:szCs w:val="24"/>
                </w:rPr>
                <w:t>2015 г</w:t>
              </w:r>
            </w:smartTag>
            <w:r w:rsidRPr="008E3C62">
              <w:rPr>
                <w:bCs w:val="0"/>
                <w:sz w:val="24"/>
                <w:szCs w:val="24"/>
              </w:rPr>
              <w:t>.</w:t>
            </w:r>
          </w:p>
          <w:p w:rsidR="008E3C62" w:rsidRPr="008E3C62" w:rsidRDefault="008E3C62">
            <w:pPr>
              <w:tabs>
                <w:tab w:val="left" w:pos="0"/>
              </w:tabs>
              <w:ind w:left="142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5.Ерофеева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пнесионное</w:t>
            </w:r>
            <w:proofErr w:type="spellEnd"/>
            <w:r w:rsidRPr="008E3C62">
              <w:rPr>
                <w:bCs w:val="0"/>
                <w:sz w:val="24"/>
                <w:szCs w:val="24"/>
              </w:rPr>
              <w:t xml:space="preserve">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E3C62">
                <w:rPr>
                  <w:bCs w:val="0"/>
                  <w:sz w:val="24"/>
                  <w:szCs w:val="24"/>
                </w:rPr>
                <w:t>2013 г</w:t>
              </w:r>
            </w:smartTag>
            <w:r w:rsidRPr="008E3C62">
              <w:rPr>
                <w:bCs w:val="0"/>
                <w:sz w:val="24"/>
                <w:szCs w:val="24"/>
              </w:rPr>
              <w:t xml:space="preserve">.,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8E3C62">
              <w:rPr>
                <w:bCs w:val="0"/>
                <w:sz w:val="24"/>
                <w:szCs w:val="24"/>
              </w:rPr>
              <w:t>. №3.</w:t>
            </w:r>
          </w:p>
          <w:p w:rsidR="008E3C62" w:rsidRPr="008E3C62" w:rsidRDefault="008E3C62">
            <w:pPr>
              <w:tabs>
                <w:tab w:val="left" w:pos="0"/>
              </w:tabs>
              <w:ind w:left="142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6.Захарова Н.А. Право социального обеспечения [Электронный ресурс]: учебное пособие для СПО/ Захарова Н.А.— Электрон. текстовые </w:t>
            </w:r>
            <w:proofErr w:type="gramStart"/>
            <w:r w:rsidRPr="008E3C62">
              <w:rPr>
                <w:bCs w:val="0"/>
                <w:sz w:val="24"/>
                <w:szCs w:val="24"/>
              </w:rPr>
              <w:t>данные.—</w:t>
            </w:r>
            <w:proofErr w:type="gramEnd"/>
            <w:r w:rsidRPr="008E3C62">
              <w:rPr>
                <w:bCs w:val="0"/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8E3C62" w:rsidRPr="008E3C62" w:rsidRDefault="008E3C62">
            <w:pPr>
              <w:tabs>
                <w:tab w:val="left" w:pos="0"/>
              </w:tabs>
              <w:ind w:left="142"/>
              <w:rPr>
                <w:bCs w:val="0"/>
                <w:sz w:val="24"/>
                <w:szCs w:val="24"/>
              </w:rPr>
            </w:pPr>
            <w:r w:rsidRPr="008E3C62">
              <w:rPr>
                <w:sz w:val="24"/>
                <w:szCs w:val="24"/>
              </w:rPr>
              <w:t xml:space="preserve">7.Заблоцкис Е.Ю. Особые дети и взрослые в России: закон, </w:t>
            </w:r>
            <w:proofErr w:type="spellStart"/>
            <w:r w:rsidRPr="008E3C62">
              <w:rPr>
                <w:sz w:val="24"/>
                <w:szCs w:val="24"/>
              </w:rPr>
              <w:t>правоприменение</w:t>
            </w:r>
            <w:proofErr w:type="spellEnd"/>
            <w:r w:rsidRPr="008E3C62">
              <w:rPr>
                <w:sz w:val="24"/>
                <w:szCs w:val="24"/>
              </w:rPr>
              <w:t xml:space="preserve">, взгляд в будущее: основные проблемы и пути их решения. М. </w:t>
            </w:r>
            <w:proofErr w:type="spellStart"/>
            <w:r w:rsidRPr="008E3C62">
              <w:rPr>
                <w:sz w:val="24"/>
                <w:szCs w:val="24"/>
              </w:rPr>
              <w:t>Теревинф</w:t>
            </w:r>
            <w:proofErr w:type="spellEnd"/>
            <w:r w:rsidRPr="008E3C6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E3C62">
                <w:rPr>
                  <w:sz w:val="24"/>
                  <w:szCs w:val="24"/>
                </w:rPr>
                <w:t>2015 г</w:t>
              </w:r>
            </w:smartTag>
            <w:r w:rsidRPr="008E3C62">
              <w:rPr>
                <w:sz w:val="24"/>
                <w:szCs w:val="24"/>
              </w:rPr>
              <w:t>.</w:t>
            </w:r>
          </w:p>
          <w:p w:rsidR="008E3C62" w:rsidRPr="008E3C62" w:rsidRDefault="008E3C62">
            <w:pPr>
              <w:tabs>
                <w:tab w:val="left" w:pos="0"/>
              </w:tabs>
              <w:ind w:left="142" w:right="-143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8.Колоколов Г.Р. Защита прав пациентов. Народный юрист. М,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E3C62">
                <w:rPr>
                  <w:bCs w:val="0"/>
                  <w:sz w:val="24"/>
                  <w:szCs w:val="24"/>
                </w:rPr>
                <w:t>2015 г</w:t>
              </w:r>
            </w:smartTag>
            <w:r w:rsidRPr="008E3C62">
              <w:rPr>
                <w:bCs w:val="0"/>
                <w:sz w:val="24"/>
                <w:szCs w:val="24"/>
              </w:rPr>
              <w:t>.</w:t>
            </w:r>
          </w:p>
          <w:p w:rsidR="008E3C62" w:rsidRPr="008E3C62" w:rsidRDefault="008E3C62">
            <w:pPr>
              <w:tabs>
                <w:tab w:val="left" w:pos="0"/>
              </w:tabs>
              <w:ind w:left="142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9.Ларионова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E3C62">
                <w:rPr>
                  <w:bCs w:val="0"/>
                  <w:sz w:val="24"/>
                  <w:szCs w:val="24"/>
                </w:rPr>
                <w:t>2015 г</w:t>
              </w:r>
            </w:smartTag>
            <w:r w:rsidRPr="008E3C62">
              <w:rPr>
                <w:bCs w:val="0"/>
                <w:sz w:val="24"/>
                <w:szCs w:val="24"/>
              </w:rPr>
              <w:t>.</w:t>
            </w:r>
          </w:p>
          <w:p w:rsidR="008E3C62" w:rsidRPr="008E3C62" w:rsidRDefault="008E3C62">
            <w:pPr>
              <w:tabs>
                <w:tab w:val="left" w:pos="0"/>
              </w:tabs>
              <w:ind w:left="415"/>
              <w:rPr>
                <w:bCs w:val="0"/>
                <w:sz w:val="24"/>
                <w:szCs w:val="24"/>
              </w:rPr>
            </w:pPr>
            <w:r w:rsidRPr="008E3C62">
              <w:rPr>
                <w:bCs w:val="0"/>
                <w:sz w:val="24"/>
                <w:szCs w:val="24"/>
              </w:rPr>
              <w:t xml:space="preserve">10.Тарасенкова А.Н. Льготные категории граждан: социальная помощь. М. «Библиотечка Российской газеты» </w:t>
            </w:r>
            <w:proofErr w:type="spellStart"/>
            <w:r w:rsidRPr="008E3C62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8E3C62">
              <w:rPr>
                <w:bCs w:val="0"/>
                <w:sz w:val="24"/>
                <w:szCs w:val="24"/>
              </w:rPr>
              <w:t xml:space="preserve">. 18,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3C62">
                <w:rPr>
                  <w:bCs w:val="0"/>
                  <w:sz w:val="24"/>
                  <w:szCs w:val="24"/>
                </w:rPr>
                <w:t>2014 г</w:t>
              </w:r>
            </w:smartTag>
            <w:r w:rsidRPr="008E3C62">
              <w:rPr>
                <w:bCs w:val="0"/>
                <w:sz w:val="24"/>
                <w:szCs w:val="24"/>
              </w:rPr>
              <w:t>.</w:t>
            </w:r>
          </w:p>
          <w:p w:rsidR="008E3C62" w:rsidRPr="008E3C62" w:rsidRDefault="008E3C62">
            <w:pPr>
              <w:pStyle w:val="40"/>
              <w:tabs>
                <w:tab w:val="left" w:pos="284"/>
              </w:tabs>
              <w:ind w:left="360" w:firstLine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E3C62" w:rsidRPr="008E3C62" w:rsidTr="008E3C62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sz w:val="24"/>
                <w:szCs w:val="24"/>
              </w:rPr>
            </w:pPr>
            <w:r w:rsidRPr="008E3C6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E3C62">
              <w:rPr>
                <w:sz w:val="24"/>
                <w:szCs w:val="24"/>
              </w:rPr>
              <w:t>Правовые основы организации трудового устройства инвалидов. Характеристика основных форм трудоустройства инвалидов.</w:t>
            </w:r>
          </w:p>
        </w:tc>
      </w:tr>
      <w:tr w:rsidR="008E3C62" w:rsidRPr="008E3C62" w:rsidTr="008E3C62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b/>
                <w:sz w:val="24"/>
                <w:szCs w:val="24"/>
              </w:rPr>
            </w:pPr>
            <w:r w:rsidRPr="008E3C6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E3C62">
              <w:rPr>
                <w:rFonts w:ascii="Times New Roman" w:hAnsi="Times New Roman" w:cs="Times New Roman"/>
                <w:color w:val="000000"/>
                <w:spacing w:val="3"/>
              </w:rPr>
              <w:t>Подготовка лекции.</w:t>
            </w:r>
          </w:p>
        </w:tc>
      </w:tr>
      <w:tr w:rsidR="008E3C62" w:rsidRPr="008E3C62" w:rsidTr="008E3C62">
        <w:trPr>
          <w:trHeight w:val="3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62" w:rsidRPr="008E3C62" w:rsidRDefault="008E3C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3C62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8E3C62" w:rsidRDefault="008E3C62">
            <w:pPr>
              <w:rPr>
                <w:spacing w:val="3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B4D5F" w:rsidRPr="00263328" w:rsidRDefault="008E3C62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3306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172EB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C34BC"/>
    <w:rsid w:val="008D442D"/>
    <w:rsid w:val="008E3C62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FDC29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617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153</cp:revision>
  <dcterms:created xsi:type="dcterms:W3CDTF">2021-11-16T12:45:00Z</dcterms:created>
  <dcterms:modified xsi:type="dcterms:W3CDTF">2021-11-17T12:53:00Z</dcterms:modified>
</cp:coreProperties>
</file>