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 xml:space="preserve">ИНФОРМАЦИЯ ДЛЯ РАЗМЕЩЕНИЯ НА ОФИЦИАЛЬНОМ САЙТЕ </w:t>
      </w:r>
    </w:p>
    <w:p w:rsidR="00EF4EDA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ЧПО</w:t>
      </w:r>
      <w:r w:rsidR="00EF1D69" w:rsidRPr="003D6DCC">
        <w:rPr>
          <w:outline w:val="0"/>
        </w:rPr>
        <w:t>У</w:t>
      </w:r>
      <w:r w:rsidRPr="003D6DCC">
        <w:rPr>
          <w:outline w:val="0"/>
        </w:rPr>
        <w:t xml:space="preserve"> «ТЭП»</w:t>
      </w:r>
    </w:p>
    <w:p w:rsidR="004B5D20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ДЛЯ ЭЛЕКТРОННОГО ОБУЧЕНИЯ</w:t>
      </w:r>
    </w:p>
    <w:p w:rsidR="004B5D20" w:rsidRPr="003D6DCC" w:rsidRDefault="004B5D20" w:rsidP="004B5D20">
      <w:pPr>
        <w:jc w:val="center"/>
        <w:rPr>
          <w:outline w:val="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3D6DCC" w:rsidTr="007E562D"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3D6DCC" w:rsidRDefault="00F00904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outline w:val="0"/>
              </w:rPr>
              <w:t>НП-20</w:t>
            </w:r>
            <w:r w:rsidR="001073D9">
              <w:rPr>
                <w:outline w:val="0"/>
              </w:rPr>
              <w:t>(09)-О</w:t>
            </w:r>
            <w:r>
              <w:rPr>
                <w:outline w:val="0"/>
              </w:rPr>
              <w:t xml:space="preserve"> НП-21</w:t>
            </w:r>
            <w:r w:rsidR="00C309EB">
              <w:rPr>
                <w:outline w:val="0"/>
              </w:rPr>
              <w:t>(11)-О</w:t>
            </w:r>
          </w:p>
        </w:tc>
      </w:tr>
      <w:tr w:rsidR="00995C87" w:rsidRPr="003D6DCC" w:rsidTr="007E562D"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3D6DCC" w:rsidRDefault="00B54C0C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b/>
                <w:outline w:val="0"/>
                <w:sz w:val="24"/>
              </w:rPr>
              <w:t>13</w:t>
            </w:r>
            <w:r w:rsidR="00F00904">
              <w:rPr>
                <w:b/>
                <w:outline w:val="0"/>
                <w:sz w:val="24"/>
              </w:rPr>
              <w:t>.12</w:t>
            </w:r>
            <w:r w:rsidR="00F009E5">
              <w:rPr>
                <w:b/>
                <w:outline w:val="0"/>
                <w:sz w:val="24"/>
              </w:rPr>
              <w:t>.2021</w:t>
            </w:r>
          </w:p>
        </w:tc>
      </w:tr>
      <w:tr w:rsidR="00EF1D69" w:rsidRPr="003D6DCC" w:rsidTr="007E562D">
        <w:trPr>
          <w:trHeight w:val="32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Время</w:t>
            </w:r>
          </w:p>
        </w:tc>
        <w:tc>
          <w:tcPr>
            <w:tcW w:w="7801" w:type="dxa"/>
          </w:tcPr>
          <w:p w:rsidR="00EF1D69" w:rsidRPr="003D6DCC" w:rsidRDefault="00EE5D61" w:rsidP="004B5D20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15:20-16:5</w:t>
            </w:r>
            <w:r w:rsidR="00C25C80">
              <w:rPr>
                <w:outline w:val="0"/>
              </w:rPr>
              <w:t>0</w:t>
            </w:r>
          </w:p>
        </w:tc>
      </w:tr>
      <w:tr w:rsidR="00EF1D69" w:rsidRPr="003D6DCC" w:rsidTr="007E562D">
        <w:trPr>
          <w:trHeight w:val="414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D6DCC" w:rsidRDefault="00F00904" w:rsidP="006F28F8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Правоохранительные и судебные органы</w:t>
            </w:r>
          </w:p>
        </w:tc>
      </w:tr>
      <w:tr w:rsidR="00EF1D69" w:rsidRPr="003D6DCC" w:rsidTr="007E562D">
        <w:trPr>
          <w:trHeight w:val="56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D6DCC" w:rsidRDefault="00765D36" w:rsidP="004B5D20">
            <w:pPr>
              <w:jc w:val="center"/>
              <w:rPr>
                <w:outline w:val="0"/>
              </w:rPr>
            </w:pPr>
            <w:proofErr w:type="spellStart"/>
            <w:r>
              <w:rPr>
                <w:outline w:val="0"/>
              </w:rPr>
              <w:t>Костюкович</w:t>
            </w:r>
            <w:proofErr w:type="spellEnd"/>
            <w:r>
              <w:rPr>
                <w:outline w:val="0"/>
              </w:rPr>
              <w:t xml:space="preserve"> Н.Е.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765D36" w:rsidRDefault="00765D36" w:rsidP="004B5D20">
            <w:pPr>
              <w:jc w:val="center"/>
              <w:rPr>
                <w:outline w:val="0"/>
                <w:lang w:val="en-US"/>
              </w:rPr>
            </w:pPr>
            <w:r>
              <w:rPr>
                <w:outline w:val="0"/>
                <w:lang w:val="en-US"/>
              </w:rPr>
              <w:t>kos.natasha01@yandex.ru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F00904" w:rsidRPr="00F00904" w:rsidRDefault="00F00904" w:rsidP="00F009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96"/>
              <w:jc w:val="both"/>
              <w:rPr>
                <w:bCs w:val="0"/>
                <w:outline w:val="0"/>
                <w:szCs w:val="28"/>
              </w:rPr>
            </w:pPr>
            <w:proofErr w:type="spellStart"/>
            <w:r w:rsidRPr="00F00904">
              <w:rPr>
                <w:bCs w:val="0"/>
                <w:outline w:val="0"/>
                <w:szCs w:val="28"/>
              </w:rPr>
              <w:t>Божьев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 xml:space="preserve"> В. П., Гаврилов Б. Я. Правоохранительные и судебные органы. Учебник для СПО. — М.: </w:t>
            </w:r>
            <w:proofErr w:type="spellStart"/>
            <w:r w:rsidRPr="00F00904">
              <w:rPr>
                <w:bCs w:val="0"/>
                <w:outline w:val="0"/>
                <w:szCs w:val="28"/>
              </w:rPr>
              <w:t>Юрайт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>, 2019. 296 с.</w:t>
            </w:r>
          </w:p>
          <w:p w:rsidR="00F00904" w:rsidRPr="00F00904" w:rsidRDefault="00F00904" w:rsidP="00F009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96"/>
              <w:jc w:val="both"/>
              <w:rPr>
                <w:bCs w:val="0"/>
                <w:outline w:val="0"/>
                <w:szCs w:val="28"/>
              </w:rPr>
            </w:pPr>
            <w:r w:rsidRPr="00F00904">
              <w:rPr>
                <w:bCs w:val="0"/>
                <w:outline w:val="0"/>
                <w:szCs w:val="28"/>
              </w:rPr>
              <w:t xml:space="preserve">Головка Л. В., Брусницын Л. В., </w:t>
            </w:r>
            <w:proofErr w:type="spellStart"/>
            <w:r w:rsidRPr="00F00904">
              <w:rPr>
                <w:bCs w:val="0"/>
                <w:outline w:val="0"/>
                <w:szCs w:val="28"/>
              </w:rPr>
              <w:t>Ветрова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 xml:space="preserve"> Г. Н. Судоустройство и правоохранительные органы. Учебник. — М.: Городец, 2020. 768 с.</w:t>
            </w:r>
          </w:p>
          <w:p w:rsidR="00F00904" w:rsidRPr="00F00904" w:rsidRDefault="00F00904" w:rsidP="00F009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96"/>
              <w:jc w:val="both"/>
              <w:rPr>
                <w:bCs w:val="0"/>
                <w:outline w:val="0"/>
                <w:szCs w:val="28"/>
              </w:rPr>
            </w:pPr>
            <w:proofErr w:type="spellStart"/>
            <w:r w:rsidRPr="00F00904">
              <w:rPr>
                <w:bCs w:val="0"/>
                <w:outline w:val="0"/>
                <w:szCs w:val="28"/>
              </w:rPr>
              <w:t>Лиховицкая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 xml:space="preserve"> Е. П. Судоустройство и правоохранительные органы. Краткий курс. Учебное пособие. — М.: Проспект, 2019. 224 с.</w:t>
            </w:r>
          </w:p>
          <w:p w:rsidR="00F00904" w:rsidRPr="00F00904" w:rsidRDefault="00F00904" w:rsidP="00F009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96"/>
              <w:jc w:val="both"/>
              <w:rPr>
                <w:bCs w:val="0"/>
                <w:outline w:val="0"/>
                <w:szCs w:val="28"/>
              </w:rPr>
            </w:pPr>
            <w:proofErr w:type="spellStart"/>
            <w:r w:rsidRPr="00F00904">
              <w:rPr>
                <w:bCs w:val="0"/>
                <w:outline w:val="0"/>
                <w:szCs w:val="28"/>
              </w:rPr>
              <w:t>Маслеев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 xml:space="preserve"> А. Г., </w:t>
            </w:r>
            <w:proofErr w:type="spellStart"/>
            <w:r w:rsidRPr="00F00904">
              <w:rPr>
                <w:bCs w:val="0"/>
                <w:outline w:val="0"/>
                <w:szCs w:val="28"/>
              </w:rPr>
              <w:t>Бердюгина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 xml:space="preserve"> О. Г., </w:t>
            </w:r>
            <w:proofErr w:type="spellStart"/>
            <w:r w:rsidRPr="00F00904">
              <w:rPr>
                <w:bCs w:val="0"/>
                <w:outline w:val="0"/>
                <w:szCs w:val="28"/>
              </w:rPr>
              <w:t>Грибакина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 xml:space="preserve"> Э. Н. Профессиональная этика (в правоохранительных органах). — М.: Юстиция, 2020. 144 с.</w:t>
            </w:r>
          </w:p>
          <w:p w:rsidR="00F00904" w:rsidRPr="00F00904" w:rsidRDefault="00F00904" w:rsidP="00F009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96"/>
              <w:jc w:val="both"/>
              <w:rPr>
                <w:bCs w:val="0"/>
                <w:outline w:val="0"/>
                <w:szCs w:val="28"/>
              </w:rPr>
            </w:pPr>
            <w:r w:rsidRPr="00F00904">
              <w:rPr>
                <w:bCs w:val="0"/>
                <w:outline w:val="0"/>
                <w:szCs w:val="28"/>
              </w:rPr>
              <w:t>Орлов Ю. К. Судоустройство и правоохранительные органы. Учебник для бакалавров. — М.: Проспект, 2020. 336 с.</w:t>
            </w:r>
          </w:p>
          <w:p w:rsidR="00F00904" w:rsidRPr="00F00904" w:rsidRDefault="00F00904" w:rsidP="00F009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96"/>
              <w:jc w:val="both"/>
              <w:rPr>
                <w:bCs w:val="0"/>
                <w:outline w:val="0"/>
                <w:szCs w:val="28"/>
              </w:rPr>
            </w:pPr>
            <w:r w:rsidRPr="00F00904">
              <w:rPr>
                <w:bCs w:val="0"/>
                <w:outline w:val="0"/>
                <w:szCs w:val="28"/>
              </w:rPr>
              <w:t>Орлов Ю.К. Судоустройство и правоохранительные органы. Учебник. — М.: Проспект, 2018. 336 с.</w:t>
            </w:r>
          </w:p>
          <w:p w:rsidR="00995C87" w:rsidRPr="00F00904" w:rsidRDefault="00995C87" w:rsidP="00F00904">
            <w:pPr>
              <w:pStyle w:val="4"/>
              <w:tabs>
                <w:tab w:val="left" w:pos="284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Тема</w:t>
            </w:r>
          </w:p>
        </w:tc>
        <w:tc>
          <w:tcPr>
            <w:tcW w:w="7801" w:type="dxa"/>
          </w:tcPr>
          <w:p w:rsidR="00995C87" w:rsidRPr="007E562D" w:rsidRDefault="00B54C0C" w:rsidP="00EE5D61">
            <w:pPr>
              <w:jc w:val="center"/>
              <w:rPr>
                <w:outline w:val="0"/>
                <w:szCs w:val="28"/>
              </w:rPr>
            </w:pPr>
            <w:r>
              <w:rPr>
                <w:outline w:val="0"/>
                <w:szCs w:val="28"/>
              </w:rPr>
              <w:t>Органы внутренних дел в РФ.</w:t>
            </w:r>
            <w:r w:rsidR="00EE5D61">
              <w:rPr>
                <w:outline w:val="0"/>
                <w:szCs w:val="28"/>
              </w:rPr>
              <w:t xml:space="preserve"> </w:t>
            </w:r>
            <w:r>
              <w:rPr>
                <w:outline w:val="0"/>
                <w:szCs w:val="28"/>
              </w:rPr>
              <w:t>Система органов внутренних дел. Полиция в РФ: назначение, направление деятельности по защите прав, свобод и законных интересов. Права и обязанности полиции.</w:t>
            </w:r>
          </w:p>
        </w:tc>
      </w:tr>
      <w:tr w:rsidR="00EE5D61" w:rsidRPr="003D6DCC" w:rsidTr="007E562D">
        <w:trPr>
          <w:trHeight w:val="132"/>
        </w:trPr>
        <w:tc>
          <w:tcPr>
            <w:tcW w:w="1833" w:type="dxa"/>
          </w:tcPr>
          <w:p w:rsidR="00EE5D61" w:rsidRPr="003D6DCC" w:rsidRDefault="00EE5D61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Задание</w:t>
            </w:r>
          </w:p>
        </w:tc>
        <w:tc>
          <w:tcPr>
            <w:tcW w:w="7801" w:type="dxa"/>
          </w:tcPr>
          <w:p w:rsidR="00EE5D61" w:rsidRPr="007E562D" w:rsidRDefault="00EE5D61" w:rsidP="00B54C0C">
            <w:pPr>
              <w:jc w:val="center"/>
              <w:rPr>
                <w:outline w:val="0"/>
                <w:szCs w:val="28"/>
              </w:rPr>
            </w:pPr>
            <w:r>
              <w:rPr>
                <w:outline w:val="0"/>
                <w:szCs w:val="28"/>
              </w:rPr>
              <w:t xml:space="preserve">Самостоятельная работа. </w:t>
            </w:r>
            <w:r w:rsidR="00B54C0C">
              <w:rPr>
                <w:outline w:val="0"/>
                <w:szCs w:val="28"/>
              </w:rPr>
              <w:t>Органы внутренних дел в РФ. Система органов внутренних дел. Полиция в РФ: назначение, направление деятельности по защите прав, свобод и законных интересов. Права и обязанности полиции.</w:t>
            </w:r>
          </w:p>
        </w:tc>
      </w:tr>
      <w:tr w:rsidR="00EE5D61" w:rsidRPr="003D6DCC" w:rsidTr="007E562D">
        <w:trPr>
          <w:trHeight w:val="132"/>
        </w:trPr>
        <w:tc>
          <w:tcPr>
            <w:tcW w:w="1833" w:type="dxa"/>
          </w:tcPr>
          <w:p w:rsidR="00EE5D61" w:rsidRPr="003D6DCC" w:rsidRDefault="00EE5D61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EE5D61" w:rsidRDefault="00EE5D61" w:rsidP="006F28F8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1.</w:t>
            </w:r>
            <w:r w:rsidR="00B54C0C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Система и структура органов внутренних дел.</w:t>
            </w:r>
          </w:p>
          <w:p w:rsidR="00EE5D61" w:rsidRPr="006F28F8" w:rsidRDefault="00EE5D61" w:rsidP="00B54C0C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2.</w:t>
            </w:r>
            <w:r w:rsidR="00B54C0C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Полиция РФ.</w:t>
            </w:r>
          </w:p>
        </w:tc>
      </w:tr>
    </w:tbl>
    <w:p w:rsidR="004B5D20" w:rsidRPr="003D6DCC" w:rsidRDefault="004B5D20" w:rsidP="004B5D20">
      <w:pPr>
        <w:jc w:val="center"/>
        <w:rPr>
          <w:outline w:val="0"/>
        </w:rPr>
      </w:pPr>
    </w:p>
    <w:p w:rsidR="005B2390" w:rsidRPr="00AD1D0C" w:rsidRDefault="004B5D20" w:rsidP="00AD1D0C">
      <w:pPr>
        <w:rPr>
          <w:outline w:val="0"/>
          <w:vertAlign w:val="superscript"/>
        </w:rPr>
      </w:pPr>
      <w:bookmarkStart w:id="0" w:name="_GoBack"/>
      <w:bookmarkEnd w:id="0"/>
      <w:r w:rsidRPr="003D6DCC">
        <w:rPr>
          <w:outline w:val="0"/>
          <w:vertAlign w:val="superscript"/>
        </w:rPr>
        <w:t xml:space="preserve"> </w:t>
      </w:r>
    </w:p>
    <w:sectPr w:rsidR="005B2390" w:rsidRPr="00AD1D0C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7E3500"/>
    <w:multiLevelType w:val="multilevel"/>
    <w:tmpl w:val="FBD60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07D15"/>
    <w:rsid w:val="00086B98"/>
    <w:rsid w:val="000A6710"/>
    <w:rsid w:val="001073D9"/>
    <w:rsid w:val="00120FE4"/>
    <w:rsid w:val="00206238"/>
    <w:rsid w:val="00210BFB"/>
    <w:rsid w:val="002C522A"/>
    <w:rsid w:val="00317851"/>
    <w:rsid w:val="00392A88"/>
    <w:rsid w:val="003D6DCC"/>
    <w:rsid w:val="003E36CF"/>
    <w:rsid w:val="003E5AEE"/>
    <w:rsid w:val="004119AD"/>
    <w:rsid w:val="004513ED"/>
    <w:rsid w:val="004B5D20"/>
    <w:rsid w:val="00501753"/>
    <w:rsid w:val="005B2390"/>
    <w:rsid w:val="005D09FA"/>
    <w:rsid w:val="006F28F8"/>
    <w:rsid w:val="00744C3F"/>
    <w:rsid w:val="0074648B"/>
    <w:rsid w:val="00765D36"/>
    <w:rsid w:val="007943A3"/>
    <w:rsid w:val="007A4555"/>
    <w:rsid w:val="007E562D"/>
    <w:rsid w:val="008613E7"/>
    <w:rsid w:val="00870AAB"/>
    <w:rsid w:val="0087113A"/>
    <w:rsid w:val="009151EA"/>
    <w:rsid w:val="0097348E"/>
    <w:rsid w:val="00995C87"/>
    <w:rsid w:val="009D642F"/>
    <w:rsid w:val="00A96837"/>
    <w:rsid w:val="00AA4BD6"/>
    <w:rsid w:val="00AD1D0C"/>
    <w:rsid w:val="00B54C0C"/>
    <w:rsid w:val="00C208B5"/>
    <w:rsid w:val="00C25C80"/>
    <w:rsid w:val="00C309EB"/>
    <w:rsid w:val="00C524BC"/>
    <w:rsid w:val="00D56F9A"/>
    <w:rsid w:val="00D7624D"/>
    <w:rsid w:val="00DC3511"/>
    <w:rsid w:val="00DE39D1"/>
    <w:rsid w:val="00E77822"/>
    <w:rsid w:val="00EB2C3C"/>
    <w:rsid w:val="00EC2C70"/>
    <w:rsid w:val="00EE5D61"/>
    <w:rsid w:val="00EF08B5"/>
    <w:rsid w:val="00EF1D69"/>
    <w:rsid w:val="00EF28C7"/>
    <w:rsid w:val="00EF4EDA"/>
    <w:rsid w:val="00F00904"/>
    <w:rsid w:val="00F009E5"/>
    <w:rsid w:val="00F57047"/>
    <w:rsid w:val="00F93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D844"/>
  <w15:docId w15:val="{AE04D3D6-5F0F-4322-839E-1E32BBFF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65D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2">
    <w:name w:val="Основной текст2"/>
    <w:basedOn w:val="a0"/>
    <w:rsid w:val="0010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1073D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9"/>
    <w:rsid w:val="001073D9"/>
    <w:rPr>
      <w:rFonts w:ascii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1073D9"/>
    <w:pPr>
      <w:widowControl w:val="0"/>
      <w:shd w:val="clear" w:color="auto" w:fill="FFFFFF"/>
      <w:spacing w:line="274" w:lineRule="exact"/>
      <w:ind w:hanging="1080"/>
      <w:jc w:val="right"/>
    </w:pPr>
    <w:rPr>
      <w:bCs w:val="0"/>
      <w:outline w:val="0"/>
      <w:color w:val="auto"/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5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7DF4F-EC46-47C6-903F-518AA57C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35</cp:revision>
  <cp:lastPrinted>2020-03-26T12:39:00Z</cp:lastPrinted>
  <dcterms:created xsi:type="dcterms:W3CDTF">2020-03-26T12:33:00Z</dcterms:created>
  <dcterms:modified xsi:type="dcterms:W3CDTF">2021-12-16T12:00:00Z</dcterms:modified>
</cp:coreProperties>
</file>