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F00904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НП-20</w:t>
            </w:r>
            <w:r w:rsidR="001073D9">
              <w:rPr>
                <w:outline w:val="0"/>
              </w:rPr>
              <w:t>(09)-О</w:t>
            </w:r>
            <w:r>
              <w:rPr>
                <w:outline w:val="0"/>
              </w:rPr>
              <w:t xml:space="preserve"> НП-21</w:t>
            </w:r>
            <w:r w:rsidR="006522C8">
              <w:rPr>
                <w:outline w:val="0"/>
              </w:rPr>
              <w:t>(11)-О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950931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14</w:t>
            </w:r>
            <w:r w:rsidR="00F00904">
              <w:rPr>
                <w:b/>
                <w:outline w:val="0"/>
                <w:sz w:val="24"/>
              </w:rPr>
              <w:t>.12</w:t>
            </w:r>
            <w:r w:rsidR="00F009E5">
              <w:rPr>
                <w:b/>
                <w:outline w:val="0"/>
                <w:sz w:val="24"/>
              </w:rPr>
              <w:t>.2021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004EAF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13:40-15:1</w:t>
            </w:r>
            <w:r w:rsidR="00C25C80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F00904" w:rsidP="006F28F8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Правоохранительные и судебные органы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proofErr w:type="spellStart"/>
            <w:r w:rsidRPr="00F00904">
              <w:rPr>
                <w:bCs w:val="0"/>
                <w:outline w:val="0"/>
                <w:szCs w:val="28"/>
              </w:rPr>
              <w:t>Божьев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В. П., Гаврилов Б. Я. Правоохранительные и судебные органы. Учебник для СПО. — М.: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Юрайт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>, 2019. 296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 xml:space="preserve">Головка Л. В., Брусницын Л. В.,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Ветрова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Г. Н. Судоустройство и правоохранительные органы. Учебник. — М.: Городец, 2020. 768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proofErr w:type="spellStart"/>
            <w:r w:rsidRPr="00F00904">
              <w:rPr>
                <w:bCs w:val="0"/>
                <w:outline w:val="0"/>
                <w:szCs w:val="28"/>
              </w:rPr>
              <w:t>Лиховицкая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Е. П. Судоустройство и правоохранительные органы. Краткий курс. Учебное пособие. — М.: Проспект, 2019. 224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proofErr w:type="spellStart"/>
            <w:r w:rsidRPr="00F00904">
              <w:rPr>
                <w:bCs w:val="0"/>
                <w:outline w:val="0"/>
                <w:szCs w:val="28"/>
              </w:rPr>
              <w:t>Маслеев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А. Г.,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Бердюгина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О. Г., </w:t>
            </w:r>
            <w:proofErr w:type="spellStart"/>
            <w:r w:rsidRPr="00F00904">
              <w:rPr>
                <w:bCs w:val="0"/>
                <w:outline w:val="0"/>
                <w:szCs w:val="28"/>
              </w:rPr>
              <w:t>Грибакина</w:t>
            </w:r>
            <w:proofErr w:type="spellEnd"/>
            <w:r w:rsidRPr="00F00904">
              <w:rPr>
                <w:bCs w:val="0"/>
                <w:outline w:val="0"/>
                <w:szCs w:val="28"/>
              </w:rPr>
              <w:t xml:space="preserve"> Э. Н. Профессиональная этика (в правоохранительных органах). — М.: Юстиция, 2020. 144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>Орлов Ю. К. Судоустройство и правоохранительные органы. Учебник для бакалавров. — М.: Проспект, 2020. 336 с.</w:t>
            </w:r>
          </w:p>
          <w:p w:rsidR="00F00904" w:rsidRPr="00F00904" w:rsidRDefault="00F00904" w:rsidP="00F0090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396"/>
              <w:jc w:val="both"/>
              <w:rPr>
                <w:bCs w:val="0"/>
                <w:outline w:val="0"/>
                <w:szCs w:val="28"/>
              </w:rPr>
            </w:pPr>
            <w:r w:rsidRPr="00F00904">
              <w:rPr>
                <w:bCs w:val="0"/>
                <w:outline w:val="0"/>
                <w:szCs w:val="28"/>
              </w:rPr>
              <w:t>Орлов Ю.К. Судоустройство и правоохранительные органы. Учебник. — М.: Проспект, 2018. 336 с.</w:t>
            </w:r>
          </w:p>
          <w:p w:rsidR="00995C87" w:rsidRPr="00F00904" w:rsidRDefault="00995C87" w:rsidP="00F00904">
            <w:pPr>
              <w:pStyle w:val="4"/>
              <w:tabs>
                <w:tab w:val="left" w:pos="284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950931" w:rsidP="00004EAF">
            <w:pPr>
              <w:jc w:val="center"/>
              <w:rPr>
                <w:outline w:val="0"/>
                <w:szCs w:val="28"/>
              </w:rPr>
            </w:pPr>
            <w:r>
              <w:rPr>
                <w:outline w:val="0"/>
                <w:szCs w:val="28"/>
              </w:rPr>
              <w:t>Прокуратура РФ. Система органов прокуратуры в РФ. Принципы и организация деятельности органов прокуратуры.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EC2C70" w:rsidRDefault="00950931" w:rsidP="004C7320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Самостоятельная работа: </w:t>
            </w:r>
            <w:r w:rsidRPr="0095093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Прокуратура РФ. Система органов прокуратуры в РФ. Принципы и организация деятельности органов прокуратуры.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7624D" w:rsidRDefault="00D7624D" w:rsidP="006F28F8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1.</w:t>
            </w:r>
            <w:r w:rsidR="00950931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Система органов прокуратуры в РФ.</w:t>
            </w:r>
          </w:p>
          <w:p w:rsidR="00995C87" w:rsidRPr="006F28F8" w:rsidRDefault="00D7624D" w:rsidP="00950931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2.</w:t>
            </w:r>
            <w:r w:rsidR="00950931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Основные направления деятельности прокуратуры.</w:t>
            </w:r>
          </w:p>
        </w:tc>
      </w:tr>
    </w:tbl>
    <w:p w:rsidR="005B2390" w:rsidRPr="00AD1D0C" w:rsidRDefault="004B5D20" w:rsidP="00AD1D0C">
      <w:pPr>
        <w:rPr>
          <w:outline w:val="0"/>
          <w:vertAlign w:val="superscript"/>
        </w:rPr>
      </w:pPr>
      <w:bookmarkStart w:id="0" w:name="_GoBack"/>
      <w:bookmarkEnd w:id="0"/>
      <w:r w:rsidRPr="003D6DCC">
        <w:rPr>
          <w:outline w:val="0"/>
          <w:vertAlign w:val="superscript"/>
        </w:rPr>
        <w:t xml:space="preserve"> </w:t>
      </w:r>
    </w:p>
    <w:sectPr w:rsidR="005B2390" w:rsidRPr="00AD1D0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7E3500"/>
    <w:multiLevelType w:val="multilevel"/>
    <w:tmpl w:val="FBD6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04EAF"/>
    <w:rsid w:val="00007D15"/>
    <w:rsid w:val="00086B98"/>
    <w:rsid w:val="000A6710"/>
    <w:rsid w:val="001073D9"/>
    <w:rsid w:val="00120FE4"/>
    <w:rsid w:val="00206238"/>
    <w:rsid w:val="00210BFB"/>
    <w:rsid w:val="002C522A"/>
    <w:rsid w:val="00317851"/>
    <w:rsid w:val="003774C3"/>
    <w:rsid w:val="00392A88"/>
    <w:rsid w:val="003D6DCC"/>
    <w:rsid w:val="003E36CF"/>
    <w:rsid w:val="003E5AEE"/>
    <w:rsid w:val="004119AD"/>
    <w:rsid w:val="004513ED"/>
    <w:rsid w:val="004B5D20"/>
    <w:rsid w:val="004C7320"/>
    <w:rsid w:val="00501753"/>
    <w:rsid w:val="00557407"/>
    <w:rsid w:val="005B2390"/>
    <w:rsid w:val="005D09FA"/>
    <w:rsid w:val="00625A0A"/>
    <w:rsid w:val="006522C8"/>
    <w:rsid w:val="006F28F8"/>
    <w:rsid w:val="00744C3F"/>
    <w:rsid w:val="0074648B"/>
    <w:rsid w:val="00753FA2"/>
    <w:rsid w:val="00765D36"/>
    <w:rsid w:val="007A4555"/>
    <w:rsid w:val="007E562D"/>
    <w:rsid w:val="008613E7"/>
    <w:rsid w:val="00870AAB"/>
    <w:rsid w:val="0087113A"/>
    <w:rsid w:val="009151EA"/>
    <w:rsid w:val="00950931"/>
    <w:rsid w:val="0097348E"/>
    <w:rsid w:val="00995C87"/>
    <w:rsid w:val="009D642F"/>
    <w:rsid w:val="00A96837"/>
    <w:rsid w:val="00AA4BD6"/>
    <w:rsid w:val="00AD1D0C"/>
    <w:rsid w:val="00C208B5"/>
    <w:rsid w:val="00C25C80"/>
    <w:rsid w:val="00C524BC"/>
    <w:rsid w:val="00D56F9A"/>
    <w:rsid w:val="00D7624D"/>
    <w:rsid w:val="00DC3511"/>
    <w:rsid w:val="00E77822"/>
    <w:rsid w:val="00EB2C3C"/>
    <w:rsid w:val="00EC2C70"/>
    <w:rsid w:val="00EF08B5"/>
    <w:rsid w:val="00EF1D69"/>
    <w:rsid w:val="00EF28C7"/>
    <w:rsid w:val="00EF4EDA"/>
    <w:rsid w:val="00F00904"/>
    <w:rsid w:val="00F009E5"/>
    <w:rsid w:val="00F11C13"/>
    <w:rsid w:val="00F57047"/>
    <w:rsid w:val="00F9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038C"/>
  <w15:docId w15:val="{F5E02A1B-15D7-40D1-B383-1CDAFFB8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50F6A-E296-4889-9B6B-35A97962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39</cp:revision>
  <cp:lastPrinted>2020-03-26T12:39:00Z</cp:lastPrinted>
  <dcterms:created xsi:type="dcterms:W3CDTF">2020-03-26T12:33:00Z</dcterms:created>
  <dcterms:modified xsi:type="dcterms:W3CDTF">2021-12-16T12:02:00Z</dcterms:modified>
</cp:coreProperties>
</file>